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6" w:tblpY="1"/>
        <w:tblOverlap w:val="never"/>
        <w:tblW w:w="0" w:type="auto"/>
        <w:tblLook w:val="0000"/>
      </w:tblPr>
      <w:tblGrid>
        <w:gridCol w:w="4563"/>
        <w:gridCol w:w="4917"/>
      </w:tblGrid>
      <w:tr w:rsidR="00D82386" w:rsidRPr="00E52B3E" w:rsidTr="00E52B3E">
        <w:trPr>
          <w:trHeight w:val="2783"/>
        </w:trPr>
        <w:tc>
          <w:tcPr>
            <w:tcW w:w="4563" w:type="dxa"/>
          </w:tcPr>
          <w:p w:rsidR="00D82386" w:rsidRPr="00492685" w:rsidRDefault="00D82386" w:rsidP="002F5650">
            <w:pPr>
              <w:keepNext/>
              <w:keepLines/>
              <w:ind w:left="52"/>
              <w:jc w:val="both"/>
            </w:pPr>
          </w:p>
        </w:tc>
        <w:tc>
          <w:tcPr>
            <w:tcW w:w="4917" w:type="dxa"/>
          </w:tcPr>
          <w:p w:rsidR="00F97FDB" w:rsidRPr="00A25704" w:rsidRDefault="00F97FDB" w:rsidP="00F97FDB">
            <w:pPr>
              <w:keepNext/>
              <w:keepLines/>
              <w:ind w:left="52"/>
              <w:jc w:val="both"/>
              <w:rPr>
                <w:b/>
                <w:lang w:val="uk-UA"/>
              </w:rPr>
            </w:pPr>
            <w:r w:rsidRPr="00A25704">
              <w:rPr>
                <w:b/>
              </w:rPr>
              <w:t>“ПРИЙНЯТИЙ”</w:t>
            </w:r>
          </w:p>
          <w:p w:rsidR="00F97FDB" w:rsidRDefault="00F97FDB" w:rsidP="00E52B3E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Установчою конференцією Івано-Фр</w:t>
            </w:r>
            <w:r w:rsidR="00E52B3E">
              <w:rPr>
                <w:lang w:val="uk-UA"/>
              </w:rPr>
              <w:t>анківської обласної організаці</w:t>
            </w:r>
            <w:r w:rsidR="00E52B3E" w:rsidRPr="00E52B3E">
              <w:rPr>
                <w:lang w:val="uk-UA"/>
              </w:rPr>
              <w:t xml:space="preserve">ї </w:t>
            </w:r>
            <w:r>
              <w:rPr>
                <w:lang w:val="uk-UA"/>
              </w:rPr>
              <w:t>роботодавців, орендарів та підприємців</w:t>
            </w:r>
          </w:p>
          <w:p w:rsidR="00F97FDB" w:rsidRDefault="00F97FDB" w:rsidP="00F97FDB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№ 1 від 16.10.2015</w:t>
            </w:r>
            <w:r w:rsidR="0037450E">
              <w:rPr>
                <w:lang w:val="uk-UA"/>
              </w:rPr>
              <w:t xml:space="preserve"> року</w:t>
            </w:r>
          </w:p>
          <w:p w:rsidR="00CA33E1" w:rsidRDefault="00CA33E1" w:rsidP="00F97FDB">
            <w:pPr>
              <w:keepNext/>
              <w:keepLines/>
              <w:shd w:val="clear" w:color="auto" w:fill="FFFFFF"/>
              <w:rPr>
                <w:lang w:val="uk-UA"/>
              </w:rPr>
            </w:pPr>
          </w:p>
          <w:p w:rsidR="00F97FDB" w:rsidRPr="001F24D0" w:rsidRDefault="00F97FDB" w:rsidP="00F97FDB">
            <w:pPr>
              <w:keepNext/>
              <w:keepLines/>
              <w:ind w:left="52"/>
              <w:jc w:val="both"/>
              <w:rPr>
                <w:sz w:val="16"/>
                <w:szCs w:val="16"/>
                <w:lang w:val="uk-UA"/>
              </w:rPr>
            </w:pPr>
            <w:r w:rsidRPr="00492685">
              <w:rPr>
                <w:lang w:val="uk-UA"/>
              </w:rPr>
              <w:t xml:space="preserve">       </w:t>
            </w:r>
            <w:r w:rsidRPr="001F24D0">
              <w:rPr>
                <w:sz w:val="16"/>
                <w:szCs w:val="16"/>
                <w:lang w:val="uk-UA"/>
              </w:rPr>
              <w:t>.</w:t>
            </w:r>
          </w:p>
          <w:p w:rsidR="00D82386" w:rsidRPr="00F97FDB" w:rsidRDefault="00D82386" w:rsidP="00F97FDB">
            <w:pPr>
              <w:keepNext/>
              <w:keepLines/>
              <w:jc w:val="both"/>
              <w:rPr>
                <w:lang w:val="uk-UA"/>
              </w:rPr>
            </w:pPr>
          </w:p>
        </w:tc>
      </w:tr>
      <w:tr w:rsidR="00F97FDB" w:rsidTr="00E52B3E">
        <w:trPr>
          <w:gridBefore w:val="1"/>
          <w:wBefore w:w="4563" w:type="dxa"/>
          <w:trHeight w:val="2816"/>
        </w:trPr>
        <w:tc>
          <w:tcPr>
            <w:tcW w:w="4917" w:type="dxa"/>
          </w:tcPr>
          <w:p w:rsidR="00F97FDB" w:rsidRPr="00492685" w:rsidRDefault="00F97FDB" w:rsidP="00F97FDB">
            <w:pPr>
              <w:keepNext/>
              <w:keepLines/>
              <w:shd w:val="clear" w:color="auto" w:fill="FFFFFF"/>
              <w:rPr>
                <w:b/>
                <w:lang w:val="uk-UA"/>
              </w:rPr>
            </w:pPr>
            <w:r w:rsidRPr="00492685">
              <w:rPr>
                <w:b/>
                <w:lang w:val="uk-UA"/>
              </w:rPr>
              <w:t>“ЗАТВЕРДЖЕНИЙ ЗІ ЗМІНАМИ”</w:t>
            </w:r>
          </w:p>
          <w:p w:rsidR="00F97FDB" w:rsidRDefault="00F97FDB" w:rsidP="00F97FDB">
            <w:pPr>
              <w:keepNext/>
              <w:keepLines/>
              <w:shd w:val="clear" w:color="auto" w:fill="FFFFFF"/>
              <w:rPr>
                <w:lang w:val="uk-UA"/>
              </w:rPr>
            </w:pPr>
            <w:r w:rsidRPr="00492685">
              <w:rPr>
                <w:lang w:val="uk-UA"/>
              </w:rPr>
              <w:t>Позачерговою Конференцією                                          Івано-Франківської обласної організації роботодавців, орендарів та підприємці</w:t>
            </w:r>
            <w:r w:rsidR="00CA33E1">
              <w:rPr>
                <w:lang w:val="uk-UA"/>
              </w:rPr>
              <w:t>в</w:t>
            </w:r>
          </w:p>
          <w:p w:rsidR="00F97FDB" w:rsidRDefault="00F97FDB" w:rsidP="00F97FDB">
            <w:pPr>
              <w:keepNext/>
              <w:keepLines/>
              <w:shd w:val="clear" w:color="auto" w:fill="FFFFFF"/>
              <w:rPr>
                <w:lang w:val="uk-UA"/>
              </w:rPr>
            </w:pPr>
            <w:r w:rsidRPr="00492685">
              <w:rPr>
                <w:lang w:val="uk-UA"/>
              </w:rPr>
              <w:t>Про</w:t>
            </w:r>
            <w:r>
              <w:rPr>
                <w:lang w:val="uk-UA"/>
              </w:rPr>
              <w:t>токол № 2  від  10 лютого 2016 року</w:t>
            </w:r>
          </w:p>
          <w:p w:rsidR="00CA33E1" w:rsidRDefault="00CA33E1" w:rsidP="00F97FDB">
            <w:pPr>
              <w:keepNext/>
              <w:keepLines/>
              <w:shd w:val="clear" w:color="auto" w:fill="FFFFFF"/>
              <w:rPr>
                <w:lang w:val="uk-UA"/>
              </w:rPr>
            </w:pPr>
          </w:p>
          <w:p w:rsidR="00F97FDB" w:rsidRPr="00F97FDB" w:rsidRDefault="00F97FDB" w:rsidP="00F97FDB">
            <w:pPr>
              <w:keepNext/>
              <w:keepLines/>
              <w:shd w:val="clear" w:color="auto" w:fill="FFFFFF"/>
              <w:rPr>
                <w:lang w:val="uk-UA"/>
              </w:rPr>
            </w:pPr>
          </w:p>
        </w:tc>
      </w:tr>
    </w:tbl>
    <w:p w:rsidR="00A25704" w:rsidRDefault="00A25704" w:rsidP="00F97FDB">
      <w:pPr>
        <w:keepNext/>
        <w:keepLines/>
        <w:shd w:val="clear" w:color="auto" w:fill="FFFFFF"/>
        <w:rPr>
          <w:b/>
          <w:sz w:val="32"/>
          <w:szCs w:val="32"/>
          <w:lang w:val="uk-UA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 Т А Т У Т</w:t>
      </w:r>
    </w:p>
    <w:p w:rsidR="00A25704" w:rsidRDefault="00A25704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Pr="001F24D0" w:rsidRDefault="001F24D0" w:rsidP="00A25704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  <w:r w:rsidRPr="001F24D0">
        <w:rPr>
          <w:b/>
          <w:sz w:val="32"/>
          <w:szCs w:val="32"/>
          <w:lang w:val="uk-UA"/>
        </w:rPr>
        <w:t>Організації роботодавців</w:t>
      </w: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  <w:r w:rsidRPr="001F24D0">
        <w:rPr>
          <w:b/>
          <w:sz w:val="32"/>
          <w:szCs w:val="32"/>
        </w:rPr>
        <w:t>“</w:t>
      </w:r>
      <w:r w:rsidRPr="001F24D0">
        <w:rPr>
          <w:b/>
          <w:sz w:val="32"/>
          <w:szCs w:val="32"/>
          <w:lang w:val="uk-UA"/>
        </w:rPr>
        <w:t>Івано-Франківська обласна організація підприємців, роботодавців та орендарів</w:t>
      </w:r>
      <w:r w:rsidRPr="001F24D0">
        <w:rPr>
          <w:b/>
          <w:sz w:val="32"/>
          <w:szCs w:val="32"/>
        </w:rPr>
        <w:t>”</w:t>
      </w: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(Нова редакція)</w:t>
      </w: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Pr="002E1F6C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</w:rPr>
      </w:pPr>
    </w:p>
    <w:p w:rsidR="001F24D0" w:rsidRPr="002E1F6C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</w:rPr>
      </w:pPr>
    </w:p>
    <w:p w:rsidR="002F5650" w:rsidRPr="002E1F6C" w:rsidRDefault="002F5650" w:rsidP="008E1C9F">
      <w:pPr>
        <w:keepNext/>
        <w:keepLines/>
        <w:shd w:val="clear" w:color="auto" w:fill="FFFFFF"/>
        <w:jc w:val="center"/>
        <w:rPr>
          <w:b/>
          <w:sz w:val="32"/>
          <w:szCs w:val="32"/>
        </w:rPr>
      </w:pPr>
    </w:p>
    <w:p w:rsidR="002F5650" w:rsidRPr="002E1F6C" w:rsidRDefault="002F5650" w:rsidP="008E1C9F">
      <w:pPr>
        <w:keepNext/>
        <w:keepLines/>
        <w:shd w:val="clear" w:color="auto" w:fill="FFFFFF"/>
        <w:jc w:val="center"/>
        <w:rPr>
          <w:b/>
          <w:sz w:val="32"/>
          <w:szCs w:val="32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24D0" w:rsidRDefault="001F24D0" w:rsidP="00F97FDB">
      <w:pPr>
        <w:keepNext/>
        <w:keepLines/>
        <w:shd w:val="clear" w:color="auto" w:fill="FFFFFF"/>
        <w:rPr>
          <w:b/>
          <w:sz w:val="32"/>
          <w:szCs w:val="32"/>
          <w:lang w:val="uk-UA"/>
        </w:rPr>
      </w:pPr>
    </w:p>
    <w:p w:rsidR="001F24D0" w:rsidRDefault="001F24D0" w:rsidP="008E1C9F">
      <w:pPr>
        <w:keepNext/>
        <w:keepLines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B44F0" w:rsidRDefault="001B44F0" w:rsidP="001B44F0">
      <w:pPr>
        <w:keepNext/>
        <w:keepLines/>
        <w:shd w:val="clear" w:color="auto" w:fill="FFFFFF"/>
        <w:rPr>
          <w:b/>
          <w:sz w:val="32"/>
          <w:szCs w:val="32"/>
          <w:lang w:val="uk-UA"/>
        </w:rPr>
      </w:pPr>
    </w:p>
    <w:p w:rsidR="001F24D0" w:rsidRPr="001F24D0" w:rsidRDefault="001F24D0" w:rsidP="008E1C9F">
      <w:pPr>
        <w:keepNext/>
        <w:keepLines/>
        <w:shd w:val="clear" w:color="auto" w:fill="FFFFFF"/>
        <w:jc w:val="center"/>
        <w:rPr>
          <w:b/>
          <w:lang w:val="uk-UA"/>
        </w:rPr>
      </w:pPr>
      <w:r w:rsidRPr="001F24D0">
        <w:rPr>
          <w:b/>
          <w:lang w:val="uk-UA"/>
        </w:rPr>
        <w:t>м. Івано-Франківськ</w:t>
      </w:r>
    </w:p>
    <w:p w:rsidR="001F24D0" w:rsidRPr="001F24D0" w:rsidRDefault="001F24D0" w:rsidP="00CA33E1">
      <w:pPr>
        <w:keepNext/>
        <w:keepLines/>
        <w:shd w:val="clear" w:color="auto" w:fill="FFFFFF"/>
        <w:jc w:val="center"/>
        <w:rPr>
          <w:b/>
          <w:lang w:val="uk-UA"/>
        </w:rPr>
      </w:pPr>
      <w:r w:rsidRPr="001F24D0">
        <w:rPr>
          <w:b/>
          <w:lang w:val="uk-UA"/>
        </w:rPr>
        <w:t>2016 р.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СТАТТЯ 1.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ЗАГАЛЬНІ ПОЛОЖЕННЯ</w:t>
      </w:r>
    </w:p>
    <w:p w:rsidR="008E1C9F" w:rsidRDefault="008E1C9F" w:rsidP="008E1C9F">
      <w:pPr>
        <w:keepNext/>
        <w:keepLines/>
        <w:shd w:val="clear" w:color="auto" w:fill="FFFFFF"/>
        <w:jc w:val="both"/>
        <w:rPr>
          <w:sz w:val="28"/>
          <w:szCs w:val="28"/>
          <w:lang w:val="uk-UA"/>
        </w:rPr>
      </w:pPr>
    </w:p>
    <w:p w:rsidR="008E1C9F" w:rsidRDefault="008E1C9F" w:rsidP="006A6AC3">
      <w:pPr>
        <w:keepNext/>
        <w:keepLines/>
        <w:shd w:val="clear" w:color="auto" w:fill="FFFFFF"/>
        <w:tabs>
          <w:tab w:val="left" w:pos="1315"/>
        </w:tabs>
        <w:ind w:firstLine="6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1.1. </w:t>
      </w:r>
      <w:r w:rsidR="00A82420">
        <w:rPr>
          <w:sz w:val="28"/>
          <w:szCs w:val="28"/>
          <w:lang w:val="uk-UA"/>
        </w:rPr>
        <w:t xml:space="preserve">Організація роботодавців </w:t>
      </w:r>
      <w:r w:rsidR="008B3B6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Івано-Франківськ</w:t>
      </w:r>
      <w:r w:rsidR="00C74FC2">
        <w:rPr>
          <w:sz w:val="28"/>
          <w:szCs w:val="28"/>
          <w:lang w:val="uk-UA"/>
        </w:rPr>
        <w:t>а обласна організація</w:t>
      </w:r>
      <w:r w:rsidR="002F4AF4">
        <w:rPr>
          <w:sz w:val="28"/>
          <w:szCs w:val="28"/>
          <w:lang w:val="uk-UA"/>
        </w:rPr>
        <w:t xml:space="preserve"> підприємців, роботодавців та</w:t>
      </w:r>
      <w:r w:rsidR="00F87C99">
        <w:rPr>
          <w:sz w:val="28"/>
          <w:szCs w:val="28"/>
          <w:lang w:val="uk-UA"/>
        </w:rPr>
        <w:t xml:space="preserve"> орендарів</w:t>
      </w:r>
      <w:r w:rsidR="008B3B6D">
        <w:rPr>
          <w:sz w:val="28"/>
          <w:szCs w:val="28"/>
          <w:lang w:val="uk-UA"/>
        </w:rPr>
        <w:t>»</w:t>
      </w:r>
      <w:r w:rsidR="00F87C99">
        <w:rPr>
          <w:sz w:val="28"/>
          <w:szCs w:val="28"/>
          <w:lang w:val="uk-UA"/>
        </w:rPr>
        <w:t xml:space="preserve"> </w:t>
      </w:r>
      <w:r w:rsidR="00B6583A">
        <w:rPr>
          <w:sz w:val="28"/>
          <w:szCs w:val="28"/>
          <w:lang w:val="uk-UA"/>
        </w:rPr>
        <w:t>(далі - Органі</w:t>
      </w:r>
      <w:r w:rsidR="006C079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ація) є обласним об’єднанням  роботодавців, утвореним за територіальною ознакою відповідно до Закону України «Про організації роботодавців</w:t>
      </w:r>
      <w:r w:rsidR="006A6AC3">
        <w:rPr>
          <w:sz w:val="28"/>
          <w:szCs w:val="28"/>
          <w:lang w:val="uk-UA"/>
        </w:rPr>
        <w:t>,</w:t>
      </w:r>
      <w:r w:rsidR="006A6AC3" w:rsidRPr="006A6AC3">
        <w:rPr>
          <w:spacing w:val="-1"/>
          <w:sz w:val="28"/>
          <w:szCs w:val="28"/>
          <w:lang w:val="uk-UA"/>
        </w:rPr>
        <w:t xml:space="preserve"> </w:t>
      </w:r>
      <w:r w:rsidR="006A6AC3">
        <w:rPr>
          <w:spacing w:val="-1"/>
          <w:sz w:val="28"/>
          <w:szCs w:val="28"/>
          <w:lang w:val="uk-UA"/>
        </w:rPr>
        <w:t>їх об</w:t>
      </w:r>
      <w:r w:rsidR="006A6AC3" w:rsidRPr="006C0DAD">
        <w:rPr>
          <w:spacing w:val="-1"/>
          <w:sz w:val="28"/>
          <w:szCs w:val="28"/>
          <w:lang w:val="uk-UA"/>
        </w:rPr>
        <w:t>’</w:t>
      </w:r>
      <w:r w:rsidR="006A6AC3">
        <w:rPr>
          <w:spacing w:val="-1"/>
          <w:sz w:val="28"/>
          <w:szCs w:val="28"/>
          <w:lang w:val="uk-UA"/>
        </w:rPr>
        <w:t>єднання, права і гарантії їх діяльності</w:t>
      </w:r>
      <w:r w:rsidR="006A6AC3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  <w:r w:rsidR="00C81E41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є неприбутковою організацією, яка об’єднує  роботодавців Івано-Франківської області на засадах добровільності та рівноправності з метою представництва і захисту їх прав та інтересів.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166"/>
        </w:tabs>
        <w:ind w:firstLine="552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</w:r>
      <w:r w:rsidR="00C81E41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здійснює свою діяльність на принципах законності, добровільності вступу та свободи виходу, рівноправності членів, гласності, самоврядування </w:t>
      </w:r>
      <w:r>
        <w:rPr>
          <w:iCs/>
          <w:sz w:val="28"/>
          <w:szCs w:val="28"/>
          <w:lang w:val="uk-UA"/>
        </w:rPr>
        <w:t>та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відповідальності за виконання прийнятих на себе зобов’язань. Діяльність </w:t>
      </w:r>
      <w:r w:rsidR="00761C12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поширюється на територію Івано-Франківської області.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315"/>
        </w:tabs>
        <w:ind w:firstLine="619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  <w:t xml:space="preserve">У своїй діяльності </w:t>
      </w:r>
      <w:r w:rsidR="00C81E41">
        <w:rPr>
          <w:sz w:val="28"/>
          <w:szCs w:val="28"/>
          <w:lang w:val="uk-UA"/>
        </w:rPr>
        <w:t xml:space="preserve">Організація </w:t>
      </w:r>
      <w:r>
        <w:rPr>
          <w:sz w:val="28"/>
          <w:szCs w:val="28"/>
          <w:lang w:val="uk-UA"/>
        </w:rPr>
        <w:t xml:space="preserve">керується Конституцією України, Законами </w:t>
      </w:r>
      <w:r>
        <w:rPr>
          <w:spacing w:val="-1"/>
          <w:sz w:val="28"/>
          <w:szCs w:val="28"/>
          <w:lang w:val="uk-UA"/>
        </w:rPr>
        <w:t>України «Про організ</w:t>
      </w:r>
      <w:r w:rsidR="004533F7">
        <w:rPr>
          <w:spacing w:val="-1"/>
          <w:sz w:val="28"/>
          <w:szCs w:val="28"/>
          <w:lang w:val="uk-UA"/>
        </w:rPr>
        <w:t>ації роботодавців</w:t>
      </w:r>
      <w:r w:rsidR="006C0DAD">
        <w:rPr>
          <w:spacing w:val="-1"/>
          <w:sz w:val="28"/>
          <w:szCs w:val="28"/>
          <w:lang w:val="uk-UA"/>
        </w:rPr>
        <w:t>, їх об</w:t>
      </w:r>
      <w:r w:rsidR="006C0DAD" w:rsidRPr="006C0DAD">
        <w:rPr>
          <w:spacing w:val="-1"/>
          <w:sz w:val="28"/>
          <w:szCs w:val="28"/>
          <w:lang w:val="uk-UA"/>
        </w:rPr>
        <w:t>’</w:t>
      </w:r>
      <w:r w:rsidR="006C0DAD">
        <w:rPr>
          <w:spacing w:val="-1"/>
          <w:sz w:val="28"/>
          <w:szCs w:val="28"/>
          <w:lang w:val="uk-UA"/>
        </w:rPr>
        <w:t>єднання, права і гарантії їх діяльності</w:t>
      </w:r>
      <w:r w:rsidR="004533F7">
        <w:rPr>
          <w:spacing w:val="-1"/>
          <w:sz w:val="28"/>
          <w:szCs w:val="28"/>
          <w:lang w:val="uk-UA"/>
        </w:rPr>
        <w:t>», «Про</w:t>
      </w:r>
      <w:r w:rsidR="00064BF2">
        <w:rPr>
          <w:spacing w:val="-1"/>
          <w:sz w:val="28"/>
          <w:szCs w:val="28"/>
          <w:lang w:val="uk-UA"/>
        </w:rPr>
        <w:t xml:space="preserve"> соціальний діалог в Україні</w:t>
      </w:r>
      <w:r>
        <w:rPr>
          <w:spacing w:val="-1"/>
          <w:sz w:val="28"/>
          <w:szCs w:val="28"/>
          <w:lang w:val="uk-UA"/>
        </w:rPr>
        <w:t xml:space="preserve">», цим Статутом, законодавством про соціальне партнерство та професійні спілки та іншими нормативно - </w:t>
      </w:r>
      <w:r>
        <w:rPr>
          <w:sz w:val="28"/>
          <w:szCs w:val="28"/>
          <w:lang w:val="uk-UA"/>
        </w:rPr>
        <w:t>правовими актами України, виданими відповідно до Закону України «Про організації роботодавців</w:t>
      </w:r>
      <w:r w:rsidR="006C0DAD">
        <w:rPr>
          <w:sz w:val="28"/>
          <w:szCs w:val="28"/>
          <w:lang w:val="uk-UA"/>
        </w:rPr>
        <w:t xml:space="preserve">, </w:t>
      </w:r>
      <w:r w:rsidR="006C0DAD">
        <w:rPr>
          <w:spacing w:val="-1"/>
          <w:sz w:val="28"/>
          <w:szCs w:val="28"/>
          <w:lang w:val="uk-UA"/>
        </w:rPr>
        <w:t>їх об</w:t>
      </w:r>
      <w:r w:rsidR="006C0DAD" w:rsidRPr="006C0DAD">
        <w:rPr>
          <w:spacing w:val="-1"/>
          <w:sz w:val="28"/>
          <w:szCs w:val="28"/>
          <w:lang w:val="uk-UA"/>
        </w:rPr>
        <w:t>’</w:t>
      </w:r>
      <w:r w:rsidR="006C0DAD">
        <w:rPr>
          <w:spacing w:val="-1"/>
          <w:sz w:val="28"/>
          <w:szCs w:val="28"/>
          <w:lang w:val="uk-UA"/>
        </w:rPr>
        <w:t>єднання, права і гарантії їх діяльності</w:t>
      </w:r>
      <w:r>
        <w:rPr>
          <w:sz w:val="28"/>
          <w:szCs w:val="28"/>
          <w:lang w:val="uk-UA"/>
        </w:rPr>
        <w:t>».</w:t>
      </w:r>
    </w:p>
    <w:p w:rsidR="008E1C9F" w:rsidRDefault="008E1C9F" w:rsidP="001B44F0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</w:p>
    <w:p w:rsidR="008E1C9F" w:rsidRDefault="005661EB" w:rsidP="008E1C9F">
      <w:pPr>
        <w:keepNext/>
        <w:keepLines/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E1C9F">
        <w:rPr>
          <w:b/>
          <w:sz w:val="28"/>
          <w:szCs w:val="28"/>
          <w:lang w:val="uk-UA"/>
        </w:rPr>
        <w:t xml:space="preserve">СТАТТЯ 2. </w:t>
      </w:r>
    </w:p>
    <w:p w:rsidR="008B3B6D" w:rsidRDefault="008B3B6D" w:rsidP="008B3B6D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8E1C9F">
        <w:rPr>
          <w:b/>
          <w:sz w:val="28"/>
          <w:szCs w:val="28"/>
          <w:lang w:val="uk-UA"/>
        </w:rPr>
        <w:t xml:space="preserve">НАЗВА, МІСЦЕЗНАХОДЖЕННЯ </w:t>
      </w:r>
      <w:r w:rsidR="001961DE">
        <w:rPr>
          <w:b/>
          <w:sz w:val="28"/>
          <w:szCs w:val="28"/>
          <w:lang w:val="uk-UA"/>
        </w:rPr>
        <w:t>ОРГАНІЗ</w:t>
      </w:r>
      <w:r>
        <w:rPr>
          <w:b/>
          <w:sz w:val="28"/>
          <w:szCs w:val="28"/>
          <w:lang w:val="uk-UA"/>
        </w:rPr>
        <w:t>АЦІЇ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sz w:val="28"/>
          <w:szCs w:val="28"/>
          <w:lang w:val="uk-UA"/>
        </w:rPr>
      </w:pPr>
    </w:p>
    <w:p w:rsidR="008E1C9F" w:rsidRDefault="008E1C9F" w:rsidP="00FB3E17">
      <w:pPr>
        <w:keepNext/>
        <w:keepLines/>
        <w:shd w:val="clear" w:color="auto" w:fill="FFFFFF"/>
        <w:tabs>
          <w:tab w:val="left" w:pos="1066"/>
        </w:tabs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     2.1. </w:t>
      </w:r>
      <w:r>
        <w:rPr>
          <w:sz w:val="28"/>
          <w:szCs w:val="28"/>
          <w:lang w:val="uk-UA"/>
        </w:rPr>
        <w:t>Повна</w:t>
      </w:r>
      <w:r w:rsidR="00F87C99">
        <w:rPr>
          <w:sz w:val="28"/>
          <w:szCs w:val="28"/>
          <w:lang w:val="uk-UA"/>
        </w:rPr>
        <w:t xml:space="preserve">  </w:t>
      </w:r>
      <w:r w:rsidR="00D008F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F87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назва </w:t>
      </w:r>
      <w:r w:rsidR="00F87C99">
        <w:rPr>
          <w:sz w:val="28"/>
          <w:szCs w:val="28"/>
          <w:lang w:val="uk-UA"/>
        </w:rPr>
        <w:t xml:space="preserve">  </w:t>
      </w:r>
      <w:r w:rsidR="00D008FB">
        <w:rPr>
          <w:sz w:val="28"/>
          <w:szCs w:val="28"/>
          <w:lang w:val="uk-UA"/>
        </w:rPr>
        <w:t xml:space="preserve"> </w:t>
      </w:r>
      <w:r w:rsidR="00761C12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: </w:t>
      </w:r>
      <w:r w:rsidR="00C74FC2">
        <w:rPr>
          <w:sz w:val="28"/>
          <w:szCs w:val="28"/>
          <w:lang w:val="uk-UA"/>
        </w:rPr>
        <w:t xml:space="preserve"> </w:t>
      </w:r>
      <w:r w:rsidR="008B3B6D">
        <w:rPr>
          <w:sz w:val="28"/>
          <w:szCs w:val="28"/>
          <w:lang w:val="uk-UA"/>
        </w:rPr>
        <w:t>Організація роботодавців</w:t>
      </w:r>
      <w:r w:rsidR="00F87C99">
        <w:rPr>
          <w:sz w:val="28"/>
          <w:szCs w:val="28"/>
          <w:lang w:val="uk-UA"/>
        </w:rPr>
        <w:t xml:space="preserve">  </w:t>
      </w:r>
      <w:r w:rsidR="008B3B6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Івано-Франківськ</w:t>
      </w:r>
      <w:r w:rsidR="00761C12">
        <w:rPr>
          <w:sz w:val="28"/>
          <w:szCs w:val="28"/>
          <w:lang w:val="uk-UA"/>
        </w:rPr>
        <w:t>а</w:t>
      </w:r>
      <w:r w:rsidR="00F87C99">
        <w:rPr>
          <w:sz w:val="28"/>
          <w:szCs w:val="28"/>
          <w:lang w:val="uk-UA"/>
        </w:rPr>
        <w:t xml:space="preserve"> </w:t>
      </w:r>
      <w:r w:rsidR="00AC328A">
        <w:rPr>
          <w:sz w:val="28"/>
          <w:szCs w:val="28"/>
          <w:lang w:val="uk-UA"/>
        </w:rPr>
        <w:t xml:space="preserve"> </w:t>
      </w:r>
      <w:r w:rsidR="00D008FB">
        <w:rPr>
          <w:sz w:val="28"/>
          <w:szCs w:val="28"/>
          <w:lang w:val="uk-UA"/>
        </w:rPr>
        <w:t xml:space="preserve"> </w:t>
      </w:r>
      <w:r w:rsidR="00F87C99">
        <w:rPr>
          <w:sz w:val="28"/>
          <w:szCs w:val="28"/>
          <w:lang w:val="uk-UA"/>
        </w:rPr>
        <w:t xml:space="preserve"> </w:t>
      </w:r>
      <w:r w:rsidR="00C74FC2">
        <w:rPr>
          <w:sz w:val="28"/>
          <w:szCs w:val="28"/>
          <w:lang w:val="uk-UA"/>
        </w:rPr>
        <w:t>обласна</w:t>
      </w:r>
      <w:r w:rsidR="00AC328A">
        <w:rPr>
          <w:sz w:val="28"/>
          <w:szCs w:val="28"/>
          <w:lang w:val="uk-UA"/>
        </w:rPr>
        <w:t xml:space="preserve"> </w:t>
      </w:r>
      <w:r w:rsidR="00F87C99">
        <w:rPr>
          <w:sz w:val="28"/>
          <w:szCs w:val="28"/>
          <w:lang w:val="uk-UA"/>
        </w:rPr>
        <w:t xml:space="preserve"> </w:t>
      </w:r>
      <w:r w:rsidR="00D008FB">
        <w:rPr>
          <w:sz w:val="28"/>
          <w:szCs w:val="28"/>
          <w:lang w:val="uk-UA"/>
        </w:rPr>
        <w:t xml:space="preserve"> </w:t>
      </w:r>
      <w:r w:rsidR="00F87C99">
        <w:rPr>
          <w:sz w:val="28"/>
          <w:szCs w:val="28"/>
          <w:lang w:val="uk-UA"/>
        </w:rPr>
        <w:t xml:space="preserve"> </w:t>
      </w:r>
      <w:r w:rsidR="00C74FC2">
        <w:rPr>
          <w:sz w:val="28"/>
          <w:szCs w:val="28"/>
          <w:lang w:val="uk-UA"/>
        </w:rPr>
        <w:t>організація</w:t>
      </w:r>
      <w:r w:rsidR="008B3B6D">
        <w:rPr>
          <w:sz w:val="28"/>
          <w:szCs w:val="28"/>
          <w:lang w:val="uk-UA"/>
        </w:rPr>
        <w:t xml:space="preserve">  </w:t>
      </w:r>
      <w:r w:rsidR="00FB6443">
        <w:rPr>
          <w:sz w:val="28"/>
          <w:szCs w:val="28"/>
          <w:lang w:val="uk-UA"/>
        </w:rPr>
        <w:t>п</w:t>
      </w:r>
      <w:r w:rsidR="002F4AF4">
        <w:rPr>
          <w:sz w:val="28"/>
          <w:szCs w:val="28"/>
          <w:lang w:val="uk-UA"/>
        </w:rPr>
        <w:t>ідприємців, роботодавців та</w:t>
      </w:r>
      <w:r w:rsidR="00F87C99">
        <w:rPr>
          <w:sz w:val="28"/>
          <w:szCs w:val="28"/>
          <w:lang w:val="uk-UA"/>
        </w:rPr>
        <w:t xml:space="preserve"> орендарів</w:t>
      </w:r>
      <w:r w:rsidR="008B3B6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8E1C9F" w:rsidRDefault="00C81E41" w:rsidP="00FB3E17">
      <w:pPr>
        <w:keepNext/>
        <w:keepLines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Скорочена назва: ІФОО</w:t>
      </w:r>
      <w:r w:rsidR="002F4AF4">
        <w:rPr>
          <w:sz w:val="28"/>
          <w:szCs w:val="28"/>
          <w:lang w:val="uk-UA"/>
        </w:rPr>
        <w:t>П</w:t>
      </w:r>
      <w:r w:rsidR="00D008FB">
        <w:rPr>
          <w:sz w:val="28"/>
          <w:szCs w:val="28"/>
          <w:lang w:val="uk-UA"/>
        </w:rPr>
        <w:t>Р</w:t>
      </w:r>
      <w:r w:rsidR="00AC328A">
        <w:rPr>
          <w:sz w:val="28"/>
          <w:szCs w:val="28"/>
          <w:lang w:val="uk-UA"/>
        </w:rPr>
        <w:t>О</w:t>
      </w:r>
      <w:r w:rsidR="008E1C9F"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66"/>
        </w:tabs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    2.2.</w:t>
      </w:r>
      <w:r>
        <w:rPr>
          <w:sz w:val="28"/>
          <w:szCs w:val="28"/>
          <w:lang w:val="uk-UA"/>
        </w:rPr>
        <w:tab/>
        <w:t xml:space="preserve">Назва Організації є її невід’ємною ознакою і може бути використана повністю чи частково членами </w:t>
      </w:r>
      <w:r w:rsidR="00C74FC2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рішенням Ради </w:t>
      </w:r>
      <w:r w:rsidR="00C74FC2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Голови 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="00C74FC2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випадках, передбачених чинним законодавством України.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66"/>
        </w:tabs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    2.3.</w:t>
      </w:r>
      <w:r>
        <w:rPr>
          <w:sz w:val="28"/>
          <w:szCs w:val="28"/>
          <w:lang w:val="uk-UA"/>
        </w:rPr>
        <w:tab/>
        <w:t xml:space="preserve">Юридичною адресою </w:t>
      </w:r>
      <w:r w:rsidR="00C74FC2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є:</w:t>
      </w:r>
    </w:p>
    <w:p w:rsidR="008E1C9F" w:rsidRDefault="0036647B" w:rsidP="008E1C9F">
      <w:pPr>
        <w:keepNext/>
        <w:keepLines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36647B">
        <w:rPr>
          <w:sz w:val="28"/>
          <w:szCs w:val="28"/>
        </w:rPr>
        <w:t>76019</w:t>
      </w:r>
      <w:r w:rsidR="008E1C9F">
        <w:rPr>
          <w:sz w:val="28"/>
          <w:szCs w:val="28"/>
          <w:lang w:val="uk-UA"/>
        </w:rPr>
        <w:t>, Україна, м. Іван</w:t>
      </w:r>
      <w:r>
        <w:rPr>
          <w:sz w:val="28"/>
          <w:szCs w:val="28"/>
          <w:lang w:val="uk-UA"/>
        </w:rPr>
        <w:t>о-</w:t>
      </w:r>
      <w:r w:rsidR="00D31469">
        <w:rPr>
          <w:sz w:val="28"/>
          <w:szCs w:val="28"/>
          <w:lang w:val="uk-UA"/>
        </w:rPr>
        <w:t>Франківськ, вул. Довга, буд.</w:t>
      </w:r>
      <w:r w:rsidR="001F24D0">
        <w:rPr>
          <w:sz w:val="28"/>
          <w:szCs w:val="28"/>
          <w:lang w:val="uk-UA"/>
        </w:rPr>
        <w:t xml:space="preserve"> </w:t>
      </w:r>
      <w:r w:rsidR="00D31469">
        <w:rPr>
          <w:sz w:val="28"/>
          <w:szCs w:val="28"/>
          <w:lang w:val="uk-UA"/>
        </w:rPr>
        <w:t>62</w:t>
      </w:r>
      <w:r w:rsidR="002F5650">
        <w:rPr>
          <w:sz w:val="28"/>
          <w:szCs w:val="28"/>
          <w:lang w:val="uk-UA"/>
        </w:rPr>
        <w:t xml:space="preserve">, офіс </w:t>
      </w:r>
      <w:r w:rsidR="001F24D0">
        <w:rPr>
          <w:sz w:val="28"/>
          <w:szCs w:val="28"/>
          <w:lang w:val="uk-UA"/>
        </w:rPr>
        <w:t>3.</w:t>
      </w:r>
    </w:p>
    <w:p w:rsidR="008E1C9F" w:rsidRDefault="008E1C9F" w:rsidP="008E1C9F">
      <w:pPr>
        <w:keepNext/>
        <w:keepLines/>
        <w:shd w:val="clear" w:color="auto" w:fill="FFFFFF"/>
        <w:rPr>
          <w:sz w:val="28"/>
          <w:szCs w:val="28"/>
          <w:lang w:val="uk-UA"/>
        </w:rPr>
      </w:pPr>
    </w:p>
    <w:p w:rsidR="008B3B6D" w:rsidRDefault="008B3B6D" w:rsidP="008B3B6D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="00976BA7">
        <w:rPr>
          <w:b/>
          <w:sz w:val="28"/>
          <w:szCs w:val="28"/>
          <w:lang w:val="uk-UA"/>
        </w:rPr>
        <w:t xml:space="preserve">                           СТАТТ</w:t>
      </w:r>
      <w:r>
        <w:rPr>
          <w:b/>
          <w:sz w:val="28"/>
          <w:szCs w:val="28"/>
          <w:lang w:val="uk-UA"/>
        </w:rPr>
        <w:t>Я 3.</w:t>
      </w:r>
    </w:p>
    <w:p w:rsidR="001961DE" w:rsidRDefault="008B3B6D" w:rsidP="001961DE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="008E1C9F">
        <w:rPr>
          <w:b/>
          <w:sz w:val="28"/>
          <w:szCs w:val="28"/>
          <w:lang w:val="uk-UA"/>
        </w:rPr>
        <w:t xml:space="preserve">ЮРИДИЧНИЙ СТАТУС </w:t>
      </w:r>
      <w:r>
        <w:rPr>
          <w:b/>
          <w:sz w:val="28"/>
          <w:szCs w:val="28"/>
          <w:lang w:val="uk-UA"/>
        </w:rPr>
        <w:t xml:space="preserve">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8E1C9F" w:rsidRDefault="008E1C9F" w:rsidP="00761C12">
      <w:pPr>
        <w:keepNext/>
        <w:keepLines/>
        <w:shd w:val="clear" w:color="auto" w:fill="FFFFFF"/>
        <w:rPr>
          <w:sz w:val="28"/>
          <w:szCs w:val="28"/>
          <w:lang w:val="uk-UA"/>
        </w:rPr>
      </w:pPr>
    </w:p>
    <w:p w:rsidR="008E1C9F" w:rsidRPr="001E51CC" w:rsidRDefault="001E51CC" w:rsidP="001E51CC">
      <w:pPr>
        <w:keepNext/>
        <w:keepLines/>
        <w:shd w:val="clear" w:color="auto" w:fill="FFFFFF"/>
        <w:tabs>
          <w:tab w:val="left" w:pos="1315"/>
        </w:tabs>
        <w:ind w:firstLine="61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3.1 </w:t>
      </w:r>
      <w:r w:rsidR="00C81E41">
        <w:rPr>
          <w:sz w:val="28"/>
          <w:szCs w:val="28"/>
          <w:lang w:val="uk-UA"/>
        </w:rPr>
        <w:t>Організація</w:t>
      </w:r>
      <w:r w:rsidR="00C81E41">
        <w:rPr>
          <w:spacing w:val="-1"/>
          <w:sz w:val="28"/>
          <w:szCs w:val="28"/>
          <w:lang w:val="uk-UA"/>
        </w:rPr>
        <w:t xml:space="preserve"> </w:t>
      </w:r>
      <w:r w:rsidR="008E1C9F">
        <w:rPr>
          <w:spacing w:val="-1"/>
          <w:sz w:val="28"/>
          <w:szCs w:val="28"/>
          <w:lang w:val="uk-UA"/>
        </w:rPr>
        <w:t xml:space="preserve">є юридичною особою. Права юридичної особи </w:t>
      </w:r>
      <w:r w:rsidR="00C81E41">
        <w:rPr>
          <w:sz w:val="28"/>
          <w:szCs w:val="28"/>
          <w:lang w:val="uk-UA"/>
        </w:rPr>
        <w:t>Організація</w:t>
      </w:r>
      <w:r w:rsidR="00C81E41">
        <w:rPr>
          <w:spacing w:val="-1"/>
          <w:sz w:val="28"/>
          <w:szCs w:val="28"/>
          <w:lang w:val="uk-UA"/>
        </w:rPr>
        <w:t xml:space="preserve"> </w:t>
      </w:r>
      <w:r w:rsidR="008E1C9F">
        <w:rPr>
          <w:spacing w:val="-1"/>
          <w:sz w:val="28"/>
          <w:szCs w:val="28"/>
          <w:lang w:val="uk-UA"/>
        </w:rPr>
        <w:t>набуває з</w:t>
      </w:r>
      <w:r w:rsidR="008B3B6D">
        <w:rPr>
          <w:spacing w:val="-1"/>
          <w:sz w:val="28"/>
          <w:szCs w:val="28"/>
          <w:lang w:val="uk-UA"/>
        </w:rPr>
        <w:t xml:space="preserve"> моменту внесення даних про організацію до ЄДР юридичних осіб та фізичних осіб</w:t>
      </w:r>
      <w:r w:rsidR="008B3519">
        <w:rPr>
          <w:spacing w:val="-1"/>
          <w:sz w:val="28"/>
          <w:szCs w:val="28"/>
          <w:lang w:val="uk-UA"/>
        </w:rPr>
        <w:t xml:space="preserve"> –</w:t>
      </w:r>
      <w:r w:rsidR="008B3B6D">
        <w:rPr>
          <w:spacing w:val="-1"/>
          <w:sz w:val="28"/>
          <w:szCs w:val="28"/>
          <w:lang w:val="uk-UA"/>
        </w:rPr>
        <w:t xml:space="preserve"> </w:t>
      </w:r>
      <w:r w:rsidR="008B3519">
        <w:rPr>
          <w:spacing w:val="-1"/>
          <w:sz w:val="28"/>
          <w:szCs w:val="28"/>
          <w:lang w:val="uk-UA"/>
        </w:rPr>
        <w:t>підприємців.</w:t>
      </w:r>
      <w:r w:rsidR="008E1C9F">
        <w:rPr>
          <w:spacing w:val="-1"/>
          <w:sz w:val="28"/>
          <w:szCs w:val="28"/>
          <w:lang w:val="uk-UA"/>
        </w:rPr>
        <w:t xml:space="preserve"> </w:t>
      </w:r>
    </w:p>
    <w:p w:rsidR="008E1C9F" w:rsidRDefault="001E51CC" w:rsidP="001E51CC">
      <w:pPr>
        <w:keepNext/>
        <w:keepLines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95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3.2 </w:t>
      </w:r>
      <w:r w:rsidR="00C81E41">
        <w:rPr>
          <w:sz w:val="28"/>
          <w:szCs w:val="28"/>
          <w:lang w:val="uk-UA"/>
        </w:rPr>
        <w:t>Організація</w:t>
      </w:r>
      <w:r w:rsidR="00C81E41">
        <w:rPr>
          <w:spacing w:val="-1"/>
          <w:sz w:val="28"/>
          <w:szCs w:val="28"/>
          <w:lang w:val="uk-UA"/>
        </w:rPr>
        <w:t xml:space="preserve"> </w:t>
      </w:r>
      <w:r w:rsidR="008E1C9F">
        <w:rPr>
          <w:spacing w:val="-1"/>
          <w:sz w:val="28"/>
          <w:szCs w:val="28"/>
          <w:lang w:val="uk-UA"/>
        </w:rPr>
        <w:t xml:space="preserve">має самостійний баланс, здійснює свою діяльність у відповідності з </w:t>
      </w:r>
      <w:r w:rsidR="008E1C9F">
        <w:rPr>
          <w:sz w:val="28"/>
          <w:szCs w:val="28"/>
          <w:lang w:val="uk-UA"/>
        </w:rPr>
        <w:t>річними фінансовими та іншими планами, має право відкривати рахунки в установах банків, в тому числі й валютні.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195"/>
        </w:tabs>
        <w:ind w:firstLine="59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lastRenderedPageBreak/>
        <w:t>3.3.</w:t>
      </w:r>
      <w:r>
        <w:rPr>
          <w:sz w:val="28"/>
          <w:szCs w:val="28"/>
          <w:lang w:val="uk-UA"/>
        </w:rPr>
        <w:tab/>
      </w:r>
      <w:r w:rsidR="00C81E41">
        <w:rPr>
          <w:sz w:val="28"/>
          <w:szCs w:val="28"/>
          <w:lang w:val="uk-UA"/>
        </w:rPr>
        <w:t>Організація</w:t>
      </w:r>
      <w:r w:rsidR="00C81E41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виконання статутних цілей та завдань має право здійснювати необхідну господарську та фінансову діяльність, в тому числі шляхом створення в установленому законом порядку підприємств, установ або організацій із статусом юридичної особи.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133"/>
        </w:tabs>
        <w:ind w:firstLine="586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ab/>
      </w:r>
      <w:r w:rsidR="00C81E41">
        <w:rPr>
          <w:sz w:val="28"/>
          <w:szCs w:val="28"/>
          <w:lang w:val="uk-UA"/>
        </w:rPr>
        <w:t>Організація</w:t>
      </w:r>
      <w:r w:rsidR="00C81E41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відповідає за своїми зобов’язаннями належним їй майном, на яке за </w:t>
      </w:r>
      <w:r>
        <w:rPr>
          <w:sz w:val="28"/>
          <w:szCs w:val="28"/>
          <w:lang w:val="uk-UA"/>
        </w:rPr>
        <w:t>чинним законодавством України може бути накладене стягнення.</w:t>
      </w:r>
    </w:p>
    <w:p w:rsidR="008E1C9F" w:rsidRDefault="00C81E41" w:rsidP="008E1C9F">
      <w:pPr>
        <w:keepNext/>
        <w:keepLines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90"/>
        <w:jc w:val="both"/>
        <w:rPr>
          <w:spacing w:val="-14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</w:t>
      </w:r>
      <w:r w:rsidR="008E1C9F">
        <w:rPr>
          <w:spacing w:val="-8"/>
          <w:sz w:val="28"/>
          <w:szCs w:val="28"/>
          <w:lang w:val="uk-UA"/>
        </w:rPr>
        <w:t>Держава не несе відповідальності за зобов’язаннями</w:t>
      </w:r>
      <w:r w:rsidR="008E1C9F">
        <w:rPr>
          <w:spacing w:val="-1"/>
          <w:sz w:val="28"/>
          <w:szCs w:val="28"/>
          <w:lang w:val="uk-UA"/>
        </w:rPr>
        <w:t xml:space="preserve"> </w:t>
      </w:r>
      <w:r w:rsidR="009E5D2B">
        <w:rPr>
          <w:sz w:val="28"/>
          <w:szCs w:val="28"/>
          <w:lang w:val="uk-UA"/>
        </w:rPr>
        <w:t>Організаці</w:t>
      </w:r>
      <w:r w:rsidR="00652283">
        <w:rPr>
          <w:sz w:val="28"/>
          <w:szCs w:val="28"/>
          <w:lang w:val="uk-UA"/>
        </w:rPr>
        <w:t>ї</w:t>
      </w:r>
      <w:r w:rsidR="008E1C9F">
        <w:rPr>
          <w:spacing w:val="-8"/>
          <w:sz w:val="28"/>
          <w:szCs w:val="28"/>
          <w:lang w:val="uk-UA"/>
        </w:rPr>
        <w:t xml:space="preserve">, так само, як і </w:t>
      </w:r>
      <w:r w:rsidR="009E5D2B">
        <w:rPr>
          <w:sz w:val="28"/>
          <w:szCs w:val="28"/>
          <w:lang w:val="uk-UA"/>
        </w:rPr>
        <w:t>Організація</w:t>
      </w:r>
      <w:r w:rsidR="009E5D2B">
        <w:rPr>
          <w:spacing w:val="-1"/>
          <w:sz w:val="28"/>
          <w:szCs w:val="28"/>
          <w:lang w:val="uk-UA"/>
        </w:rPr>
        <w:t xml:space="preserve"> </w:t>
      </w:r>
      <w:r w:rsidR="008E1C9F">
        <w:rPr>
          <w:spacing w:val="-8"/>
          <w:sz w:val="28"/>
          <w:szCs w:val="28"/>
          <w:lang w:val="uk-UA"/>
        </w:rPr>
        <w:t xml:space="preserve">не несе відповідальності за зобов’язаннями держави, крім випадків прямо </w:t>
      </w:r>
      <w:r w:rsidR="008E1C9F">
        <w:rPr>
          <w:sz w:val="28"/>
          <w:szCs w:val="28"/>
          <w:lang w:val="uk-UA"/>
        </w:rPr>
        <w:t>передбачених законом.</w:t>
      </w:r>
    </w:p>
    <w:p w:rsidR="008E1C9F" w:rsidRDefault="00C74FC2" w:rsidP="008E1C9F">
      <w:pPr>
        <w:keepNext/>
        <w:keepLines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90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</w:t>
      </w:r>
      <w:r>
        <w:rPr>
          <w:spacing w:val="-8"/>
          <w:sz w:val="28"/>
          <w:szCs w:val="28"/>
          <w:lang w:val="uk-UA"/>
        </w:rPr>
        <w:t xml:space="preserve"> </w:t>
      </w:r>
      <w:r w:rsidR="008E1C9F">
        <w:rPr>
          <w:spacing w:val="-9"/>
          <w:sz w:val="28"/>
          <w:szCs w:val="28"/>
          <w:lang w:val="uk-UA"/>
        </w:rPr>
        <w:t>може на добровільних засадах вс</w:t>
      </w:r>
      <w:r w:rsidR="00DF3259">
        <w:rPr>
          <w:spacing w:val="-9"/>
          <w:sz w:val="28"/>
          <w:szCs w:val="28"/>
          <w:lang w:val="uk-UA"/>
        </w:rPr>
        <w:t xml:space="preserve">тупати до </w:t>
      </w:r>
      <w:r w:rsidR="007E03D3">
        <w:rPr>
          <w:spacing w:val="-9"/>
          <w:sz w:val="28"/>
          <w:szCs w:val="28"/>
          <w:lang w:val="uk-UA"/>
        </w:rPr>
        <w:t>міжнародних організацій роботодавців,</w:t>
      </w:r>
      <w:r w:rsidR="001A6FEA">
        <w:rPr>
          <w:spacing w:val="-9"/>
          <w:sz w:val="28"/>
          <w:szCs w:val="28"/>
          <w:lang w:val="uk-UA"/>
        </w:rPr>
        <w:t xml:space="preserve"> їх об</w:t>
      </w:r>
      <w:r w:rsidR="007E03D3">
        <w:rPr>
          <w:spacing w:val="-9"/>
          <w:sz w:val="28"/>
          <w:szCs w:val="28"/>
          <w:lang w:val="uk-UA"/>
        </w:rPr>
        <w:t>’</w:t>
      </w:r>
      <w:r w:rsidR="001A6FEA">
        <w:rPr>
          <w:spacing w:val="-9"/>
          <w:sz w:val="28"/>
          <w:szCs w:val="28"/>
          <w:lang w:val="uk-UA"/>
        </w:rPr>
        <w:t>є</w:t>
      </w:r>
      <w:r w:rsidR="007E03D3">
        <w:rPr>
          <w:spacing w:val="-9"/>
          <w:sz w:val="28"/>
          <w:szCs w:val="28"/>
          <w:lang w:val="uk-UA"/>
        </w:rPr>
        <w:t xml:space="preserve">днань, </w:t>
      </w:r>
      <w:r w:rsidR="008E1C9F">
        <w:rPr>
          <w:spacing w:val="-9"/>
          <w:sz w:val="28"/>
          <w:szCs w:val="28"/>
          <w:lang w:val="uk-UA"/>
        </w:rPr>
        <w:t xml:space="preserve">а також </w:t>
      </w:r>
      <w:r w:rsidR="008E1C9F">
        <w:rPr>
          <w:sz w:val="28"/>
          <w:szCs w:val="28"/>
          <w:lang w:val="uk-UA"/>
        </w:rPr>
        <w:t>укладати відповідні міжнародні угоди.</w:t>
      </w:r>
    </w:p>
    <w:p w:rsidR="008E1C9F" w:rsidRDefault="00C81E41" w:rsidP="008E1C9F">
      <w:pPr>
        <w:keepNext/>
        <w:keepLines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</w:t>
      </w:r>
      <w:r>
        <w:rPr>
          <w:spacing w:val="-1"/>
          <w:sz w:val="28"/>
          <w:szCs w:val="28"/>
          <w:lang w:val="uk-UA"/>
        </w:rPr>
        <w:t xml:space="preserve"> </w:t>
      </w:r>
      <w:r w:rsidR="008E1C9F">
        <w:rPr>
          <w:spacing w:val="-5"/>
          <w:sz w:val="28"/>
          <w:szCs w:val="28"/>
          <w:lang w:val="uk-UA"/>
        </w:rPr>
        <w:t xml:space="preserve">має свою печатку, штампи, символіку. Зображення емблеми </w:t>
      </w:r>
      <w:r w:rsidR="00C74FC2">
        <w:rPr>
          <w:sz w:val="28"/>
          <w:szCs w:val="28"/>
          <w:lang w:val="uk-UA"/>
        </w:rPr>
        <w:t>Організаці</w:t>
      </w:r>
      <w:r w:rsidR="00652283">
        <w:rPr>
          <w:sz w:val="28"/>
          <w:szCs w:val="28"/>
          <w:lang w:val="uk-UA"/>
        </w:rPr>
        <w:t>ї</w:t>
      </w:r>
      <w:r w:rsidR="00C74FC2">
        <w:rPr>
          <w:spacing w:val="-8"/>
          <w:sz w:val="28"/>
          <w:szCs w:val="28"/>
          <w:lang w:val="uk-UA"/>
        </w:rPr>
        <w:t xml:space="preserve"> </w:t>
      </w:r>
      <w:r w:rsidR="008E1C9F">
        <w:rPr>
          <w:spacing w:val="-9"/>
          <w:sz w:val="28"/>
          <w:szCs w:val="28"/>
          <w:lang w:val="uk-UA"/>
        </w:rPr>
        <w:t xml:space="preserve">розміщується на її печатці, бланках, прапорах, вимпелах, знаках, тощо. 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205"/>
        </w:tabs>
        <w:jc w:val="both"/>
        <w:rPr>
          <w:spacing w:val="-9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         Зразки печатки та штампів затверджуються Головою Ради </w:t>
      </w:r>
      <w:r w:rsidR="00C81E41">
        <w:rPr>
          <w:sz w:val="28"/>
          <w:szCs w:val="28"/>
          <w:lang w:val="uk-UA"/>
        </w:rPr>
        <w:t>Організаці</w:t>
      </w:r>
      <w:r w:rsidR="00652283">
        <w:rPr>
          <w:sz w:val="28"/>
          <w:szCs w:val="28"/>
          <w:lang w:val="uk-UA"/>
        </w:rPr>
        <w:t>ї</w:t>
      </w:r>
      <w:r>
        <w:rPr>
          <w:spacing w:val="-9"/>
          <w:sz w:val="28"/>
          <w:szCs w:val="28"/>
          <w:lang w:val="uk-UA"/>
        </w:rPr>
        <w:t xml:space="preserve">.  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205"/>
        </w:tabs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         </w:t>
      </w:r>
      <w:r>
        <w:rPr>
          <w:spacing w:val="-5"/>
          <w:sz w:val="28"/>
          <w:szCs w:val="28"/>
          <w:lang w:val="uk-UA"/>
        </w:rPr>
        <w:t xml:space="preserve">Символіка  </w:t>
      </w:r>
      <w:r w:rsidR="00C81E41">
        <w:rPr>
          <w:sz w:val="28"/>
          <w:szCs w:val="28"/>
          <w:lang w:val="uk-UA"/>
        </w:rPr>
        <w:t>Організаці</w:t>
      </w:r>
      <w:r w:rsidR="00652283">
        <w:rPr>
          <w:sz w:val="28"/>
          <w:szCs w:val="28"/>
          <w:lang w:val="uk-UA"/>
        </w:rPr>
        <w:t>ї</w:t>
      </w:r>
      <w:r w:rsidR="00C81E41">
        <w:rPr>
          <w:spacing w:val="-1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 xml:space="preserve">затверджується   Радою </w:t>
      </w:r>
      <w:r w:rsidR="00C81E41">
        <w:rPr>
          <w:sz w:val="28"/>
          <w:szCs w:val="28"/>
          <w:lang w:val="uk-UA"/>
        </w:rPr>
        <w:t>Організаці</w:t>
      </w:r>
      <w:r w:rsidR="00652283">
        <w:rPr>
          <w:sz w:val="28"/>
          <w:szCs w:val="28"/>
          <w:lang w:val="uk-UA"/>
        </w:rPr>
        <w:t>ї</w:t>
      </w:r>
      <w:r>
        <w:rPr>
          <w:spacing w:val="-5"/>
          <w:sz w:val="28"/>
          <w:szCs w:val="28"/>
          <w:lang w:val="uk-UA"/>
        </w:rPr>
        <w:t xml:space="preserve">  і   реєструється   у </w:t>
      </w:r>
      <w:r>
        <w:rPr>
          <w:sz w:val="28"/>
          <w:szCs w:val="28"/>
          <w:lang w:val="uk-UA"/>
        </w:rPr>
        <w:t>відповідності до чинного законодавства України.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4.</w:t>
      </w:r>
    </w:p>
    <w:p w:rsidR="001961DE" w:rsidRDefault="00761C12" w:rsidP="001961DE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pacing w:val="-14"/>
          <w:sz w:val="28"/>
          <w:szCs w:val="28"/>
          <w:lang w:val="uk-UA"/>
        </w:rPr>
        <w:t xml:space="preserve">             </w:t>
      </w:r>
      <w:r w:rsidR="008E1C9F">
        <w:rPr>
          <w:b/>
          <w:bCs/>
          <w:spacing w:val="-14"/>
          <w:sz w:val="28"/>
          <w:szCs w:val="28"/>
          <w:lang w:val="uk-UA"/>
        </w:rPr>
        <w:t>МЕТА, ЗАВДАННЯ ТА ПРЕДМЕТ ДІЯЛЬНОСТІ</w:t>
      </w:r>
      <w:r>
        <w:rPr>
          <w:b/>
          <w:bCs/>
          <w:spacing w:val="-14"/>
          <w:sz w:val="28"/>
          <w:szCs w:val="28"/>
          <w:lang w:val="uk-UA"/>
        </w:rPr>
        <w:t xml:space="preserve"> </w:t>
      </w:r>
      <w:r w:rsidR="008E1C9F">
        <w:rPr>
          <w:b/>
          <w:bCs/>
          <w:spacing w:val="-14"/>
          <w:sz w:val="28"/>
          <w:szCs w:val="28"/>
          <w:lang w:val="uk-UA"/>
        </w:rPr>
        <w:t xml:space="preserve">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tabs>
          <w:tab w:val="left" w:pos="1090"/>
        </w:tabs>
        <w:jc w:val="both"/>
        <w:rPr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lastRenderedPageBreak/>
        <w:t xml:space="preserve">          4.1.</w:t>
      </w:r>
      <w:r>
        <w:rPr>
          <w:sz w:val="28"/>
          <w:szCs w:val="28"/>
          <w:lang w:val="uk-UA"/>
        </w:rPr>
        <w:tab/>
      </w:r>
      <w:r>
        <w:rPr>
          <w:spacing w:val="-9"/>
          <w:sz w:val="28"/>
          <w:szCs w:val="28"/>
          <w:lang w:val="uk-UA"/>
        </w:rPr>
        <w:t xml:space="preserve">Основною   метою   створення  і   діяльності   </w:t>
      </w:r>
      <w:r w:rsidR="00C81E41">
        <w:rPr>
          <w:sz w:val="28"/>
          <w:szCs w:val="28"/>
          <w:lang w:val="uk-UA"/>
        </w:rPr>
        <w:t>Організаці</w:t>
      </w:r>
      <w:r w:rsidR="00DA50C6">
        <w:rPr>
          <w:sz w:val="28"/>
          <w:szCs w:val="28"/>
          <w:lang w:val="uk-UA"/>
        </w:rPr>
        <w:t>ї</w:t>
      </w:r>
      <w:r>
        <w:rPr>
          <w:spacing w:val="-9"/>
          <w:sz w:val="28"/>
          <w:szCs w:val="28"/>
          <w:lang w:val="uk-UA"/>
        </w:rPr>
        <w:t xml:space="preserve">  є представництво та захист законних інтересів роботодавців у економічній, соціально - трудовій та інших сферах, в тому числі в їх відносинах з іншими сторонами соціального </w:t>
      </w:r>
      <w:r>
        <w:rPr>
          <w:sz w:val="28"/>
          <w:szCs w:val="28"/>
          <w:lang w:val="uk-UA"/>
        </w:rPr>
        <w:t>партнерства.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90"/>
        </w:tabs>
        <w:rPr>
          <w:sz w:val="28"/>
          <w:szCs w:val="28"/>
          <w:lang w:val="uk-UA"/>
        </w:rPr>
      </w:pPr>
      <w:r>
        <w:rPr>
          <w:spacing w:val="-11"/>
          <w:sz w:val="28"/>
          <w:szCs w:val="28"/>
          <w:lang w:val="uk-UA"/>
        </w:rPr>
        <w:t xml:space="preserve">         4.2.</w:t>
      </w:r>
      <w:r>
        <w:rPr>
          <w:sz w:val="28"/>
          <w:szCs w:val="28"/>
          <w:lang w:val="uk-UA"/>
        </w:rPr>
        <w:tab/>
      </w:r>
      <w:r>
        <w:rPr>
          <w:spacing w:val="-9"/>
          <w:sz w:val="28"/>
          <w:szCs w:val="28"/>
          <w:lang w:val="uk-UA"/>
        </w:rPr>
        <w:t xml:space="preserve">Основними завданнями </w:t>
      </w:r>
      <w:r w:rsidR="00C81E41">
        <w:rPr>
          <w:sz w:val="28"/>
          <w:szCs w:val="28"/>
          <w:lang w:val="uk-UA"/>
        </w:rPr>
        <w:t>Організаці</w:t>
      </w:r>
      <w:r w:rsidR="00DA50C6">
        <w:rPr>
          <w:sz w:val="28"/>
          <w:szCs w:val="28"/>
          <w:lang w:val="uk-UA"/>
        </w:rPr>
        <w:t>ї</w:t>
      </w:r>
      <w:r w:rsidR="00C81E41">
        <w:rPr>
          <w:spacing w:val="-9"/>
          <w:sz w:val="28"/>
          <w:szCs w:val="28"/>
          <w:lang w:val="uk-UA"/>
        </w:rPr>
        <w:t xml:space="preserve"> </w:t>
      </w:r>
      <w:r w:rsidR="00DA50C6">
        <w:rPr>
          <w:spacing w:val="-9"/>
          <w:sz w:val="28"/>
          <w:szCs w:val="28"/>
          <w:lang w:val="uk-UA"/>
        </w:rPr>
        <w:t xml:space="preserve"> </w:t>
      </w:r>
      <w:r>
        <w:rPr>
          <w:spacing w:val="-9"/>
          <w:sz w:val="28"/>
          <w:szCs w:val="28"/>
          <w:lang w:val="uk-UA"/>
        </w:rPr>
        <w:t>є :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31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>
        <w:rPr>
          <w:sz w:val="28"/>
          <w:szCs w:val="28"/>
          <w:lang w:val="uk-UA"/>
        </w:rPr>
        <w:tab/>
      </w:r>
      <w:r>
        <w:rPr>
          <w:spacing w:val="-9"/>
          <w:sz w:val="28"/>
          <w:szCs w:val="28"/>
          <w:lang w:val="uk-UA"/>
        </w:rPr>
        <w:t xml:space="preserve">співробітництво з органами державної влади та органами місцевого самоврядування, </w:t>
      </w:r>
      <w:r>
        <w:rPr>
          <w:sz w:val="28"/>
          <w:szCs w:val="28"/>
          <w:lang w:val="uk-UA"/>
        </w:rPr>
        <w:t>професійними спілками, їх об’єднаннями та іншими організаціями найманих працівників;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39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>
        <w:rPr>
          <w:sz w:val="28"/>
          <w:szCs w:val="28"/>
          <w:lang w:val="uk-UA"/>
        </w:rPr>
        <w:tab/>
      </w:r>
      <w:r>
        <w:rPr>
          <w:spacing w:val="-9"/>
          <w:sz w:val="28"/>
          <w:szCs w:val="28"/>
          <w:lang w:val="uk-UA"/>
        </w:rPr>
        <w:t xml:space="preserve">забезпечення представництва та захист законних інтересів і прав роботодавців у </w:t>
      </w:r>
      <w:r>
        <w:rPr>
          <w:spacing w:val="-6"/>
          <w:sz w:val="28"/>
          <w:szCs w:val="28"/>
          <w:lang w:val="uk-UA"/>
        </w:rPr>
        <w:t xml:space="preserve">відносинах з органами державної влади та органами місцевого самоврядування, </w:t>
      </w:r>
      <w:r>
        <w:rPr>
          <w:sz w:val="28"/>
          <w:szCs w:val="28"/>
          <w:lang w:val="uk-UA"/>
        </w:rPr>
        <w:t>професійними спілками, їх об’єднаннями та іншими організаціями найманих працівників, іншими об’єднаннями громадян;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        - участь у формуванні та реалізації соціально-економічної політики держави;</w:t>
      </w:r>
    </w:p>
    <w:p w:rsidR="008E1C9F" w:rsidRDefault="00DA50C6" w:rsidP="008E1C9F">
      <w:pPr>
        <w:keepNext/>
        <w:keepLines/>
        <w:jc w:val="both"/>
        <w:rPr>
          <w:bCs/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      - </w:t>
      </w:r>
      <w:r w:rsidR="008E1C9F">
        <w:rPr>
          <w:bCs/>
          <w:noProof/>
          <w:sz w:val="28"/>
          <w:szCs w:val="28"/>
          <w:lang w:val="uk-UA"/>
        </w:rPr>
        <w:t xml:space="preserve">лобіювання та захист прав і законних інтересів членів </w:t>
      </w:r>
      <w:r>
        <w:rPr>
          <w:sz w:val="28"/>
          <w:szCs w:val="28"/>
          <w:lang w:val="uk-UA"/>
        </w:rPr>
        <w:t>Організації</w:t>
      </w:r>
      <w:r w:rsidR="00C81E41">
        <w:rPr>
          <w:bCs/>
          <w:noProof/>
          <w:sz w:val="28"/>
          <w:szCs w:val="28"/>
          <w:lang w:val="uk-UA"/>
        </w:rPr>
        <w:t xml:space="preserve"> </w:t>
      </w:r>
      <w:r w:rsidR="008E1C9F">
        <w:rPr>
          <w:bCs/>
          <w:noProof/>
          <w:sz w:val="28"/>
          <w:szCs w:val="28"/>
          <w:lang w:val="uk-UA"/>
        </w:rPr>
        <w:t>у процесі прийняття рішень на державному, галузевому і місцевому рівнях;</w:t>
      </w:r>
    </w:p>
    <w:p w:rsidR="008E1C9F" w:rsidRDefault="008E1C9F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       - участь у проведенні колективних переговорів та укладанні регіональної угоди та </w:t>
      </w:r>
      <w:r>
        <w:rPr>
          <w:sz w:val="28"/>
          <w:szCs w:val="28"/>
          <w:lang w:val="uk-UA"/>
        </w:rPr>
        <w:t>забезпечення виконання своїх зобов’язань за цією угодою;</w:t>
      </w:r>
    </w:p>
    <w:p w:rsidR="008E1C9F" w:rsidRDefault="008E1C9F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pacing w:val="-7"/>
          <w:sz w:val="28"/>
          <w:szCs w:val="28"/>
          <w:lang w:val="uk-UA"/>
        </w:rPr>
        <w:t xml:space="preserve">- координація   діяльності   роботодавців   у   виконанні   сторонами   зобов'язань   за </w:t>
      </w:r>
      <w:r>
        <w:rPr>
          <w:sz w:val="28"/>
          <w:szCs w:val="28"/>
          <w:lang w:val="uk-UA"/>
        </w:rPr>
        <w:t>регіональною угодою;</w:t>
      </w:r>
    </w:p>
    <w:p w:rsidR="008E1C9F" w:rsidRDefault="008E1C9F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>
        <w:rPr>
          <w:spacing w:val="-9"/>
          <w:sz w:val="28"/>
          <w:szCs w:val="28"/>
          <w:lang w:val="uk-UA"/>
        </w:rPr>
        <w:t xml:space="preserve">контроль за виконанням іншими сторонами соціального партнерства зобов’язань за </w:t>
      </w:r>
      <w:r>
        <w:rPr>
          <w:sz w:val="28"/>
          <w:szCs w:val="28"/>
          <w:lang w:val="uk-UA"/>
        </w:rPr>
        <w:t>регіональною угодою;</w:t>
      </w:r>
    </w:p>
    <w:p w:rsidR="008E1C9F" w:rsidRDefault="008E1C9F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- </w:t>
      </w:r>
      <w:r>
        <w:rPr>
          <w:spacing w:val="-5"/>
          <w:sz w:val="28"/>
          <w:szCs w:val="28"/>
          <w:lang w:val="uk-UA"/>
        </w:rPr>
        <w:t xml:space="preserve">сприяння максимальному дотриманню інтересів роботодавців при вирішенні </w:t>
      </w:r>
      <w:r>
        <w:rPr>
          <w:sz w:val="28"/>
          <w:szCs w:val="28"/>
          <w:lang w:val="uk-UA"/>
        </w:rPr>
        <w:t>колективних трудових спорів (конфліктів);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- сприяння вирішенню колективних трудових спорів, запобіганню страйкам як </w:t>
      </w:r>
      <w:r>
        <w:rPr>
          <w:sz w:val="28"/>
          <w:szCs w:val="28"/>
          <w:lang w:val="uk-UA"/>
        </w:rPr>
        <w:t>крайньому засобу вирішення цих конфліктів;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       - збалансування попиту і пропозиції робочої сили, запобігання масовому безробіттю </w:t>
      </w:r>
      <w:r>
        <w:rPr>
          <w:sz w:val="28"/>
          <w:szCs w:val="28"/>
          <w:lang w:val="uk-UA"/>
        </w:rPr>
        <w:t>шляхом сприяння створенню нових робочих місць, забезпечення раціональної структури зайнятості населення;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        - вдосконалення системи підготовки, перепідготовки і підвищення кваліфікації кадрів, </w:t>
      </w:r>
      <w:r>
        <w:rPr>
          <w:sz w:val="28"/>
          <w:szCs w:val="28"/>
          <w:lang w:val="uk-UA"/>
        </w:rPr>
        <w:t>поширення професійних знань і досвіду;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3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 w:rsidR="00FB3E17">
        <w:rPr>
          <w:spacing w:val="-8"/>
          <w:sz w:val="28"/>
          <w:szCs w:val="28"/>
          <w:lang w:val="uk-UA"/>
        </w:rPr>
        <w:t xml:space="preserve">забезпечення </w:t>
      </w:r>
      <w:r>
        <w:rPr>
          <w:spacing w:val="-8"/>
          <w:sz w:val="28"/>
          <w:szCs w:val="28"/>
          <w:lang w:val="uk-UA"/>
        </w:rPr>
        <w:t>координованості</w:t>
      </w:r>
      <w:r w:rsidR="00804A73">
        <w:rPr>
          <w:spacing w:val="-8"/>
          <w:sz w:val="28"/>
          <w:szCs w:val="28"/>
          <w:lang w:val="uk-UA"/>
        </w:rPr>
        <w:t xml:space="preserve"> дій роботодавців</w:t>
      </w:r>
      <w:r>
        <w:rPr>
          <w:spacing w:val="-8"/>
          <w:sz w:val="28"/>
          <w:szCs w:val="28"/>
          <w:lang w:val="uk-UA"/>
        </w:rPr>
        <w:t xml:space="preserve"> щодо виконання </w:t>
      </w:r>
      <w:r>
        <w:rPr>
          <w:sz w:val="28"/>
          <w:szCs w:val="28"/>
          <w:lang w:val="uk-UA"/>
        </w:rPr>
        <w:t xml:space="preserve">науково-технічних, соціальних програм, спрямованих на збільшення обсягів </w:t>
      </w:r>
      <w:r>
        <w:rPr>
          <w:spacing w:val="-10"/>
          <w:sz w:val="28"/>
          <w:szCs w:val="28"/>
          <w:lang w:val="uk-UA"/>
        </w:rPr>
        <w:t xml:space="preserve">виробництва продукції і послуг, підвищення їх конкурентоспроможності, врегулювання </w:t>
      </w:r>
      <w:r>
        <w:rPr>
          <w:sz w:val="28"/>
          <w:szCs w:val="28"/>
          <w:lang w:val="uk-UA"/>
        </w:rPr>
        <w:t>та поліпшення умов праці;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2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</w:t>
      </w:r>
      <w:r>
        <w:rPr>
          <w:spacing w:val="-10"/>
          <w:sz w:val="28"/>
          <w:szCs w:val="28"/>
          <w:lang w:val="uk-UA"/>
        </w:rPr>
        <w:t xml:space="preserve">розвиток співробітництва з іноземними і міжнародними організаціями роботодавців та </w:t>
      </w:r>
      <w:r>
        <w:rPr>
          <w:sz w:val="28"/>
          <w:szCs w:val="28"/>
          <w:lang w:val="uk-UA"/>
        </w:rPr>
        <w:t>їх об’єднаннями.</w:t>
      </w:r>
    </w:p>
    <w:p w:rsidR="008E1C9F" w:rsidRDefault="008E1C9F" w:rsidP="008E1C9F">
      <w:pPr>
        <w:keepNext/>
        <w:keepLines/>
        <w:shd w:val="clear" w:color="auto" w:fill="FFFFFF"/>
        <w:ind w:firstLine="5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Для виконання завдань, визначених цим Статутом, </w:t>
      </w:r>
      <w:r w:rsidR="00C81E41">
        <w:rPr>
          <w:sz w:val="28"/>
          <w:szCs w:val="28"/>
          <w:lang w:val="uk-UA"/>
        </w:rPr>
        <w:t xml:space="preserve">Організація </w:t>
      </w:r>
      <w:r>
        <w:rPr>
          <w:sz w:val="28"/>
          <w:szCs w:val="28"/>
          <w:lang w:val="uk-UA"/>
        </w:rPr>
        <w:t>у встановленому порядку:</w:t>
      </w:r>
    </w:p>
    <w:p w:rsidR="008E1C9F" w:rsidRDefault="008E1C9F" w:rsidP="008E1C9F">
      <w:pPr>
        <w:keepNext/>
        <w:keepLines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представляє та захищає свої права і законні інтереси, а також права і законні інтереси своїх членів у відносинах з профспілками, їх об’єднаннями та іншими організаціями найманих працівників, органами державної влади, місцевого самоврядування у сфері регулювання соціально-трудових, економічних відносин;</w:t>
      </w:r>
    </w:p>
    <w:p w:rsidR="008E1C9F" w:rsidRDefault="008E1C9F" w:rsidP="008E1C9F">
      <w:pPr>
        <w:keepNext/>
        <w:keepLines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виступає стороною від роботодавців у колективних переговорах на регіональному рівні;</w:t>
      </w:r>
    </w:p>
    <w:p w:rsidR="008E1C9F" w:rsidRDefault="008E1C9F" w:rsidP="008E1C9F">
      <w:pPr>
        <w:keepNext/>
        <w:keepLines/>
        <w:numPr>
          <w:ilvl w:val="0"/>
          <w:numId w:val="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у веденні колективних переговорів з розроблення та укладання угод на відповідному рівні;</w:t>
      </w:r>
    </w:p>
    <w:p w:rsidR="008E1C9F" w:rsidRDefault="008E1C9F" w:rsidP="008E1C9F">
      <w:pPr>
        <w:keepNext/>
        <w:keepLines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бере участь у формуванні та проведенні державної політики зайнятості населення;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99"/>
        </w:tabs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бере участь в управлінні загальнообов’язковим державним соціальним страхуванням відповідно до закону;</w:t>
      </w:r>
    </w:p>
    <w:p w:rsidR="008E1C9F" w:rsidRDefault="008E1C9F" w:rsidP="008E1C9F">
      <w:pPr>
        <w:keepNext/>
        <w:keepLines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одержує від органів державної влади, органів місцевого самоврядування, підприємств, установ, організацій незалежно від форми власності інформацію з соціально-економічних питань, та питань пов’язаних з трудовими відносинами, необхідну для виконання своїх статутних завдань;</w:t>
      </w:r>
    </w:p>
    <w:p w:rsidR="008E1C9F" w:rsidRDefault="008E1C9F" w:rsidP="008E1C9F">
      <w:pPr>
        <w:keepNext/>
        <w:keepLines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поширює інформацію щодо своєї діяльності і пропаг</w:t>
      </w:r>
      <w:r w:rsidR="00553250">
        <w:rPr>
          <w:sz w:val="28"/>
          <w:szCs w:val="28"/>
          <w:lang w:val="uk-UA"/>
        </w:rPr>
        <w:t>анд</w:t>
      </w:r>
      <w:r>
        <w:rPr>
          <w:sz w:val="28"/>
          <w:szCs w:val="28"/>
          <w:lang w:val="uk-UA"/>
        </w:rPr>
        <w:t>ує свої ідеї та мету в засобах масової інформації;</w:t>
      </w:r>
    </w:p>
    <w:p w:rsidR="008E1C9F" w:rsidRDefault="008E1C9F" w:rsidP="008E1C9F">
      <w:pPr>
        <w:keepNext/>
        <w:keepLines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у розробленні та реалізації державної політики в галузі професійної освіти, у формуванні кваліфікаційних вимог до випускників навчальних закладів, фінансуванні створення та утримання недержавних професійно-технічних навчальних закладів.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СТАТТЯ 5. </w:t>
      </w:r>
    </w:p>
    <w:p w:rsidR="008E1C9F" w:rsidRPr="001B44F0" w:rsidRDefault="00761C12" w:rsidP="001B44F0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                                    </w:t>
      </w:r>
      <w:r w:rsidR="00DA50C6">
        <w:rPr>
          <w:b/>
          <w:bCs/>
          <w:spacing w:val="-1"/>
          <w:sz w:val="28"/>
          <w:szCs w:val="28"/>
          <w:lang w:val="uk-UA"/>
        </w:rPr>
        <w:t xml:space="preserve">     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  <w:r w:rsidR="008E1C9F">
        <w:rPr>
          <w:b/>
          <w:bCs/>
          <w:spacing w:val="-1"/>
          <w:sz w:val="28"/>
          <w:szCs w:val="28"/>
          <w:lang w:val="uk-UA"/>
        </w:rPr>
        <w:t xml:space="preserve">ЧЛЕНСТВО В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8E1C9F" w:rsidRDefault="008E1C9F" w:rsidP="008E1C9F">
      <w:pPr>
        <w:keepNext/>
        <w:keepLines/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5.1. Членами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можуть бути  роботодавці Івано-Франківської області, які зареєстровані відповідно до діючого законодавства України та які визнають Статут </w:t>
      </w:r>
      <w:r w:rsidR="00DA50C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 виявили згоду виконувати його вимоги і сплачують вступні та членські внески.</w:t>
      </w:r>
    </w:p>
    <w:p w:rsidR="008E1C9F" w:rsidRDefault="008E1C9F" w:rsidP="008E1C9F">
      <w:pPr>
        <w:keepNext/>
        <w:keepLines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5.2. Прийом членів до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здійснюється Радою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 заяви.</w:t>
      </w:r>
    </w:p>
    <w:p w:rsidR="008E1C9F" w:rsidRDefault="008E1C9F" w:rsidP="008E1C9F">
      <w:pPr>
        <w:keepNext/>
        <w:keepLines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5.3. Членам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видаються посвідчення встановленого зразка.</w:t>
      </w:r>
    </w:p>
    <w:p w:rsidR="008E1C9F" w:rsidRDefault="008E1C9F" w:rsidP="008E1C9F">
      <w:pPr>
        <w:keepNext/>
        <w:keepLines/>
        <w:shd w:val="clear" w:color="auto" w:fill="FFFFFF"/>
        <w:ind w:hanging="182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5.4. Всі члени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мають рівні права у вирішенні будь-яких питань її діяльності, незалежно від їх статусу, майнового стану, результатів фінансово-господарської діяльності та інших ознак.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248"/>
        </w:tabs>
        <w:autoSpaceDE w:val="0"/>
        <w:autoSpaceDN w:val="0"/>
        <w:adjustRightInd w:val="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5.5. Будь-який член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має право вийти з неї, для чого надає заяву до Ради </w:t>
      </w:r>
      <w:r w:rsidR="00DA50C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60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виходу члена</w:t>
      </w:r>
      <w:r w:rsidR="00C81E41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майно або кошти, внесені ним для організації діяльності </w:t>
      </w:r>
      <w:r w:rsidR="00DA50C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 в тому числі у вигляді вступних та членських внесків, не повертаються.</w:t>
      </w:r>
    </w:p>
    <w:p w:rsidR="008E1C9F" w:rsidRDefault="008E1C9F" w:rsidP="008E1C9F">
      <w:pPr>
        <w:keepNext/>
        <w:keepLines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600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</w:t>
      </w:r>
      <w:r w:rsidR="00DA50C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стосовно якого не спростовано документально підтверджених свідчень про те, що він не виконує або неналежним чином виконує вимоги та положення цього Статуту або перешкоджає своїми діями досягненню мети </w:t>
      </w:r>
      <w:r w:rsidR="00DA50C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може бути виключений з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рішенням Ради </w:t>
      </w:r>
      <w:r w:rsidR="00DA50C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Майнові відносини члена з </w:t>
      </w:r>
      <w:r w:rsidR="00DA50C6">
        <w:rPr>
          <w:sz w:val="28"/>
          <w:szCs w:val="28"/>
          <w:lang w:val="uk-UA"/>
        </w:rPr>
        <w:t>Організацією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такому випадку вирішуються у відповідності до пункту 5.</w:t>
      </w:r>
      <w:r w:rsidR="005661E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цього Статуту.</w:t>
      </w:r>
    </w:p>
    <w:p w:rsidR="008E1C9F" w:rsidRDefault="008E1C9F" w:rsidP="008E1C9F">
      <w:pPr>
        <w:keepNext/>
        <w:keepLines/>
        <w:shd w:val="clear" w:color="auto" w:fill="FFFFFF"/>
        <w:ind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Рішення про виключення може бути оскаржене до Конференції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до суду.</w:t>
      </w:r>
    </w:p>
    <w:p w:rsidR="008E1C9F" w:rsidRDefault="008E1C9F" w:rsidP="008E1C9F">
      <w:pPr>
        <w:keepNext/>
        <w:keepLines/>
        <w:shd w:val="clear" w:color="auto" w:fill="FFFFFF"/>
        <w:ind w:firstLine="6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</w:t>
      </w:r>
      <w:r w:rsidR="00C81E41" w:rsidRPr="00C81E41">
        <w:rPr>
          <w:sz w:val="28"/>
          <w:szCs w:val="28"/>
          <w:lang w:val="uk-UA"/>
        </w:rPr>
        <w:t xml:space="preserve"> </w:t>
      </w:r>
      <w:r w:rsidR="00C81E41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не відповідає за зобов'язаннями своїх засновників і членів, а засновники і члени - за зобов'язаннями </w:t>
      </w:r>
      <w:r w:rsidR="00DA50C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 крім тих випадків, що прямо передбачені чинним законодавством України, цим Статутом.</w:t>
      </w:r>
    </w:p>
    <w:p w:rsidR="008E1C9F" w:rsidRDefault="008E1C9F" w:rsidP="008E1C9F">
      <w:pPr>
        <w:keepNext/>
        <w:keepLines/>
        <w:shd w:val="clear" w:color="auto" w:fill="FFFFFF"/>
        <w:ind w:firstLine="610"/>
        <w:jc w:val="both"/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6.</w:t>
      </w:r>
    </w:p>
    <w:p w:rsidR="001961DE" w:rsidRDefault="00761C12" w:rsidP="001961DE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                           </w:t>
      </w:r>
      <w:r w:rsidR="008E1C9F">
        <w:rPr>
          <w:b/>
          <w:bCs/>
          <w:spacing w:val="-2"/>
          <w:sz w:val="28"/>
          <w:szCs w:val="28"/>
          <w:lang w:val="uk-UA"/>
        </w:rPr>
        <w:t xml:space="preserve">ПРАВА ТА ОБОВ'ЯЗКИ ЧЛЕНІВ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6.1. Члени </w:t>
      </w:r>
      <w:r w:rsidR="00DA50C6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мають право: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брати участь у роботі Конференції</w:t>
      </w:r>
      <w:r w:rsidR="00C81E41" w:rsidRPr="00C81E41">
        <w:rPr>
          <w:sz w:val="28"/>
          <w:szCs w:val="28"/>
          <w:lang w:val="uk-UA"/>
        </w:rPr>
        <w:t xml:space="preserve"> </w:t>
      </w:r>
      <w:r w:rsidR="00DA50C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обирати та бути обраними до керівних органів </w:t>
      </w:r>
      <w:r w:rsidR="002A5240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та отримувати інформацію про їх роботу;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брати участь в управлінні </w:t>
      </w:r>
      <w:r w:rsidR="00083BC3">
        <w:rPr>
          <w:sz w:val="28"/>
          <w:szCs w:val="28"/>
          <w:lang w:val="uk-UA"/>
        </w:rPr>
        <w:t>Організацією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порядку, передбаченому цим Статутом;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брати участь в обговоренні та визначенні основних напрямків діяльності</w:t>
      </w:r>
      <w:r w:rsidR="00C81E41" w:rsidRPr="00C81E41">
        <w:rPr>
          <w:sz w:val="28"/>
          <w:szCs w:val="28"/>
          <w:lang w:val="uk-UA"/>
        </w:rPr>
        <w:t xml:space="preserve"> </w:t>
      </w:r>
      <w:r w:rsidR="00083BC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а також в інших заходах, що здійснюються </w:t>
      </w:r>
      <w:r w:rsidR="00680901">
        <w:rPr>
          <w:sz w:val="28"/>
          <w:szCs w:val="28"/>
          <w:lang w:val="uk-UA"/>
        </w:rPr>
        <w:t>Організацією</w:t>
      </w:r>
      <w:r>
        <w:rPr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користуватися у встановленому порядку майном </w:t>
      </w:r>
      <w:r w:rsidR="00680901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1B44F0" w:rsidP="001B44F0">
      <w:pPr>
        <w:keepNext/>
        <w:keepLines/>
        <w:shd w:val="clear" w:color="auto" w:fill="FFFFFF"/>
        <w:tabs>
          <w:tab w:val="left" w:pos="709"/>
          <w:tab w:val="left" w:pos="10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E1C9F">
        <w:rPr>
          <w:sz w:val="28"/>
          <w:szCs w:val="28"/>
          <w:lang w:val="uk-UA"/>
        </w:rPr>
        <w:t xml:space="preserve">   - вносити заяви та пропозиції на розгляд Конференції та інших органів </w:t>
      </w:r>
      <w:r w:rsidR="00680901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, а також користуватися іншими правами, передбаченими цим Статутом;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брати участь в реалізації програм </w:t>
      </w:r>
      <w:r w:rsidR="00680901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контролювати їх виконання;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- публікувати свої матеріали, оголошення в друкованих органах </w:t>
      </w:r>
      <w:r w:rsidR="00680901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1B44F0" w:rsidP="008E1C9F">
      <w:pPr>
        <w:keepNext/>
        <w:keepLines/>
        <w:shd w:val="clear" w:color="auto" w:fill="FFFFFF"/>
        <w:tabs>
          <w:tab w:val="left" w:pos="122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E1C9F">
        <w:rPr>
          <w:sz w:val="28"/>
          <w:szCs w:val="28"/>
          <w:lang w:val="uk-UA"/>
        </w:rPr>
        <w:t xml:space="preserve">   - вийти зі складу </w:t>
      </w:r>
      <w:r w:rsidR="00680901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 w:rsidR="008E1C9F">
        <w:rPr>
          <w:sz w:val="28"/>
          <w:szCs w:val="28"/>
          <w:lang w:val="uk-UA"/>
        </w:rPr>
        <w:t>в порядку та на умовах, встановлених цим Статутом;</w:t>
      </w:r>
    </w:p>
    <w:p w:rsidR="008E1C9F" w:rsidRDefault="001B44F0" w:rsidP="001B44F0">
      <w:pPr>
        <w:keepNext/>
        <w:keepLines/>
        <w:shd w:val="clear" w:color="auto" w:fill="FFFFFF"/>
        <w:tabs>
          <w:tab w:val="left" w:pos="567"/>
          <w:tab w:val="left" w:pos="1224"/>
        </w:tabs>
        <w:ind w:left="-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E1C9F">
        <w:rPr>
          <w:sz w:val="28"/>
          <w:szCs w:val="28"/>
          <w:lang w:val="uk-UA"/>
        </w:rPr>
        <w:t xml:space="preserve">   - передавати     права з  представництва захисту  прав та законних  інтересів </w:t>
      </w:r>
      <w:r w:rsidR="00680901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6.2. Члени </w:t>
      </w:r>
      <w:r w:rsidR="00680901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зобов'язані:</w:t>
      </w:r>
    </w:p>
    <w:p w:rsidR="008E1C9F" w:rsidRDefault="008E1C9F" w:rsidP="008E1C9F">
      <w:pPr>
        <w:keepNext/>
        <w:keepLines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дотримуватись Статуту </w:t>
      </w:r>
      <w:r w:rsidR="00680901">
        <w:rPr>
          <w:sz w:val="28"/>
          <w:szCs w:val="28"/>
          <w:lang w:val="uk-UA"/>
        </w:rPr>
        <w:t>Організації</w:t>
      </w:r>
      <w:r w:rsidR="00C81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виконувати його вимоги;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викон</w:t>
      </w:r>
      <w:r w:rsidR="00C81E41">
        <w:rPr>
          <w:sz w:val="28"/>
          <w:szCs w:val="28"/>
          <w:lang w:val="uk-UA"/>
        </w:rPr>
        <w:t xml:space="preserve">увати рішення керівних органів </w:t>
      </w:r>
      <w:r w:rsidR="00C81E41" w:rsidRPr="00C81E41">
        <w:rPr>
          <w:sz w:val="28"/>
          <w:szCs w:val="28"/>
          <w:lang w:val="uk-UA"/>
        </w:rPr>
        <w:t xml:space="preserve"> </w:t>
      </w:r>
      <w:r w:rsidR="00C81E41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;</w:t>
      </w:r>
    </w:p>
    <w:p w:rsidR="008E1C9F" w:rsidRDefault="001B44F0" w:rsidP="008E1C9F">
      <w:pPr>
        <w:keepNext/>
        <w:keepLines/>
        <w:shd w:val="clear" w:color="auto" w:fill="FFFFFF"/>
        <w:tabs>
          <w:tab w:val="left" w:pos="10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E1C9F">
        <w:rPr>
          <w:sz w:val="28"/>
          <w:szCs w:val="28"/>
          <w:lang w:val="uk-UA"/>
        </w:rPr>
        <w:t xml:space="preserve"> - не вчиняти дій, які можуть нанести шкоду діяльності чи репутації </w:t>
      </w:r>
      <w:r w:rsidR="00680901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;</w:t>
      </w:r>
    </w:p>
    <w:p w:rsidR="008E1C9F" w:rsidRDefault="008E1C9F" w:rsidP="001B44F0">
      <w:pPr>
        <w:keepNext/>
        <w:keepLines/>
        <w:shd w:val="clear" w:color="auto" w:fill="FFFFFF"/>
        <w:tabs>
          <w:tab w:val="left" w:pos="10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брати участь у роботі по досягненню мети та завдань </w:t>
      </w:r>
      <w:r w:rsidR="00680901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1B44F0" w:rsidP="008E1C9F">
      <w:pPr>
        <w:keepNext/>
        <w:keepLines/>
        <w:shd w:val="clear" w:color="auto" w:fill="FFFFFF"/>
        <w:tabs>
          <w:tab w:val="left" w:pos="11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E1C9F">
        <w:rPr>
          <w:sz w:val="28"/>
          <w:szCs w:val="28"/>
          <w:lang w:val="uk-UA"/>
        </w:rPr>
        <w:t xml:space="preserve">  - робити посильний внесок у  діяльність та розвиток </w:t>
      </w:r>
      <w:r w:rsidR="004551B3">
        <w:rPr>
          <w:sz w:val="28"/>
          <w:szCs w:val="28"/>
          <w:lang w:val="uk-UA"/>
        </w:rPr>
        <w:t xml:space="preserve">Організації </w:t>
      </w:r>
      <w:r w:rsidR="008E1C9F">
        <w:rPr>
          <w:sz w:val="28"/>
          <w:szCs w:val="28"/>
          <w:lang w:val="uk-UA"/>
        </w:rPr>
        <w:t>в  порядку, передбаченому цим Статутом;</w:t>
      </w:r>
    </w:p>
    <w:p w:rsidR="008E1C9F" w:rsidRDefault="001B44F0" w:rsidP="001B44F0">
      <w:pPr>
        <w:keepNext/>
        <w:keepLines/>
        <w:shd w:val="clear" w:color="auto" w:fill="FFFFFF"/>
        <w:tabs>
          <w:tab w:val="left" w:pos="567"/>
          <w:tab w:val="left" w:pos="8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E1C9F">
        <w:rPr>
          <w:sz w:val="28"/>
          <w:szCs w:val="28"/>
          <w:lang w:val="uk-UA"/>
        </w:rPr>
        <w:t xml:space="preserve">   -  сплачувати  вступні  та  членські  внески   в  порядку,   встановленому  Радою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6.3. Розмір вступних та членських внесків визначається відповідним Положенням, як</w:t>
      </w:r>
      <w:r w:rsidR="00101539">
        <w:rPr>
          <w:sz w:val="28"/>
          <w:szCs w:val="28"/>
          <w:lang w:val="uk-UA"/>
        </w:rPr>
        <w:t>е затверджується Радою 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ind w:firstLine="528"/>
        <w:jc w:val="both"/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7.</w:t>
      </w:r>
    </w:p>
    <w:p w:rsidR="001961DE" w:rsidRDefault="00761C12" w:rsidP="001961DE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</w:t>
      </w:r>
      <w:r w:rsidR="008E1C9F">
        <w:rPr>
          <w:b/>
          <w:bCs/>
          <w:sz w:val="28"/>
          <w:szCs w:val="28"/>
          <w:lang w:val="uk-UA"/>
        </w:rPr>
        <w:t xml:space="preserve">КОНФЕРЕНЦІЯ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8E1C9F" w:rsidRDefault="008E1C9F" w:rsidP="00A2743F">
      <w:pPr>
        <w:keepNext/>
        <w:keepLines/>
        <w:shd w:val="clear" w:color="auto" w:fill="FFFFFF"/>
        <w:ind w:firstLine="567"/>
        <w:jc w:val="center"/>
        <w:rPr>
          <w:sz w:val="28"/>
          <w:szCs w:val="28"/>
          <w:lang w:val="uk-UA"/>
        </w:rPr>
      </w:pPr>
    </w:p>
    <w:p w:rsidR="008E1C9F" w:rsidRDefault="008E1C9F" w:rsidP="00FB3E17">
      <w:pPr>
        <w:keepNext/>
        <w:keepLines/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lastRenderedPageBreak/>
        <w:t>7.1.</w:t>
      </w:r>
      <w:r>
        <w:rPr>
          <w:sz w:val="28"/>
          <w:szCs w:val="28"/>
          <w:lang w:val="uk-UA"/>
        </w:rPr>
        <w:tab/>
        <w:t xml:space="preserve">Вищим керівним органом </w:t>
      </w:r>
      <w:r w:rsidR="004551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є Конференція, яка скликається один раз на чотири роки Радою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 Головою Ради</w:t>
      </w:r>
      <w:r w:rsidR="00553250" w:rsidRPr="00553250">
        <w:rPr>
          <w:sz w:val="28"/>
          <w:szCs w:val="28"/>
          <w:lang w:val="uk-UA"/>
        </w:rPr>
        <w:t xml:space="preserve"> </w:t>
      </w:r>
      <w:r w:rsidR="004551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або за вимогою не менше 1/3 членів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 скликання, порядок денний</w:t>
      </w:r>
      <w:r w:rsidR="00A2743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Рада </w:t>
      </w:r>
      <w:r w:rsidR="004551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оголошує не пізніше як за один місяць до дати проведення Конференції.</w:t>
      </w:r>
    </w:p>
    <w:p w:rsidR="008E1C9F" w:rsidRPr="0047089F" w:rsidRDefault="008D06A9" w:rsidP="00FB3E17">
      <w:pPr>
        <w:keepNext/>
        <w:keepLines/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7.2. </w:t>
      </w:r>
      <w:r w:rsidR="008E1C9F" w:rsidRPr="0047089F">
        <w:rPr>
          <w:sz w:val="28"/>
          <w:szCs w:val="28"/>
          <w:lang w:val="uk-UA"/>
        </w:rPr>
        <w:t xml:space="preserve">При вирішенні питань на Конференції кожний </w:t>
      </w:r>
      <w:r w:rsidR="0047089F" w:rsidRPr="0047089F">
        <w:rPr>
          <w:sz w:val="28"/>
          <w:szCs w:val="28"/>
          <w:lang w:val="uk-UA"/>
        </w:rPr>
        <w:t>член Організації</w:t>
      </w:r>
      <w:r w:rsidR="008E1C9F" w:rsidRPr="0047089F">
        <w:rPr>
          <w:sz w:val="28"/>
          <w:szCs w:val="28"/>
          <w:lang w:val="uk-UA"/>
        </w:rPr>
        <w:t xml:space="preserve"> має один голос.</w:t>
      </w:r>
    </w:p>
    <w:p w:rsidR="008E1C9F" w:rsidRPr="008D06A9" w:rsidRDefault="00553250" w:rsidP="008D06A9">
      <w:pPr>
        <w:keepNext/>
        <w:keepLines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D06A9">
        <w:rPr>
          <w:sz w:val="28"/>
          <w:szCs w:val="28"/>
          <w:lang w:val="uk-UA"/>
        </w:rPr>
        <w:t xml:space="preserve">7.3. </w:t>
      </w:r>
      <w:r w:rsidR="008E1C9F" w:rsidRPr="008D06A9">
        <w:rPr>
          <w:sz w:val="28"/>
          <w:szCs w:val="28"/>
          <w:lang w:val="uk-UA"/>
        </w:rPr>
        <w:t xml:space="preserve">Підрахунок голосів на Конференції здійснюється </w:t>
      </w:r>
      <w:r w:rsidR="00A75518">
        <w:rPr>
          <w:noProof/>
          <w:sz w:val="28"/>
          <w:szCs w:val="28"/>
          <w:lang w:val="uk-UA"/>
        </w:rPr>
        <w:t>лічи</w:t>
      </w:r>
      <w:r w:rsidR="008E1C9F" w:rsidRPr="008D06A9">
        <w:rPr>
          <w:noProof/>
          <w:sz w:val="28"/>
          <w:szCs w:val="28"/>
          <w:lang w:val="uk-UA"/>
        </w:rPr>
        <w:t>льною комісією, яка обираєт</w:t>
      </w:r>
      <w:r w:rsidR="00A75518">
        <w:rPr>
          <w:noProof/>
          <w:sz w:val="28"/>
          <w:szCs w:val="28"/>
          <w:lang w:val="uk-UA"/>
        </w:rPr>
        <w:t>ься Конференцією. До складу лічи</w:t>
      </w:r>
      <w:r w:rsidR="008E1C9F" w:rsidRPr="008D06A9">
        <w:rPr>
          <w:noProof/>
          <w:sz w:val="28"/>
          <w:szCs w:val="28"/>
          <w:lang w:val="uk-UA"/>
        </w:rPr>
        <w:t xml:space="preserve">льної комісії не може обиратися Голова Ради </w:t>
      </w:r>
      <w:r w:rsidR="004551B3">
        <w:rPr>
          <w:sz w:val="28"/>
          <w:szCs w:val="28"/>
          <w:lang w:val="uk-UA"/>
        </w:rPr>
        <w:t>Організації</w:t>
      </w:r>
      <w:r w:rsidR="008E1C9F" w:rsidRPr="008D06A9">
        <w:rPr>
          <w:noProof/>
          <w:sz w:val="28"/>
          <w:szCs w:val="28"/>
          <w:lang w:val="uk-UA"/>
        </w:rPr>
        <w:t xml:space="preserve">. </w:t>
      </w:r>
    </w:p>
    <w:p w:rsidR="008E1C9F" w:rsidRDefault="008D06A9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     7.4</w:t>
      </w:r>
      <w:r w:rsidR="008E1C9F">
        <w:rPr>
          <w:spacing w:val="-6"/>
          <w:sz w:val="28"/>
          <w:szCs w:val="28"/>
          <w:lang w:val="uk-UA"/>
        </w:rPr>
        <w:t xml:space="preserve">. </w:t>
      </w:r>
      <w:r w:rsidR="008E1C9F">
        <w:rPr>
          <w:sz w:val="28"/>
          <w:szCs w:val="28"/>
          <w:lang w:val="uk-UA"/>
        </w:rPr>
        <w:t>До виключної компетенції Конференції належать:</w:t>
      </w:r>
    </w:p>
    <w:p w:rsidR="008E1C9F" w:rsidRDefault="008D06A9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7.4</w:t>
      </w:r>
      <w:r w:rsidR="008E1C9F">
        <w:rPr>
          <w:sz w:val="28"/>
          <w:szCs w:val="28"/>
          <w:lang w:val="uk-UA"/>
        </w:rPr>
        <w:t xml:space="preserve">.1. Затвердження та внесення змін та доповнень до Статуту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;</w:t>
      </w:r>
    </w:p>
    <w:p w:rsidR="008E1C9F" w:rsidRDefault="008D06A9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</w:t>
      </w:r>
      <w:r w:rsidRPr="0047089F">
        <w:rPr>
          <w:sz w:val="28"/>
          <w:szCs w:val="28"/>
          <w:lang w:val="uk-UA"/>
        </w:rPr>
        <w:t>4</w:t>
      </w:r>
      <w:r w:rsidR="008E1C9F" w:rsidRPr="0047089F">
        <w:rPr>
          <w:sz w:val="28"/>
          <w:szCs w:val="28"/>
          <w:lang w:val="uk-UA"/>
        </w:rPr>
        <w:t>.2.</w:t>
      </w:r>
      <w:r w:rsidR="008E1C9F">
        <w:rPr>
          <w:sz w:val="28"/>
          <w:szCs w:val="28"/>
          <w:lang w:val="uk-UA"/>
        </w:rPr>
        <w:t xml:space="preserve"> Визначення основних напрямків діяльності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 xml:space="preserve">; </w:t>
      </w:r>
    </w:p>
    <w:p w:rsidR="008E1C9F" w:rsidRDefault="008E1C9F" w:rsidP="008E1C9F">
      <w:pPr>
        <w:keepNext/>
        <w:keepLines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</w:t>
      </w:r>
      <w:r w:rsidR="008D06A9">
        <w:rPr>
          <w:noProof/>
          <w:sz w:val="28"/>
          <w:szCs w:val="28"/>
          <w:lang w:val="uk-UA"/>
        </w:rPr>
        <w:t>7.4</w:t>
      </w:r>
      <w:r>
        <w:rPr>
          <w:noProof/>
          <w:sz w:val="28"/>
          <w:szCs w:val="28"/>
          <w:lang w:val="uk-UA"/>
        </w:rPr>
        <w:t xml:space="preserve">.3. Затвердження кількісного складу та обрання  Ради </w:t>
      </w:r>
      <w:r w:rsidR="004551B3">
        <w:rPr>
          <w:sz w:val="28"/>
          <w:szCs w:val="28"/>
          <w:lang w:val="uk-UA"/>
        </w:rPr>
        <w:t>Організації</w:t>
      </w:r>
      <w:r>
        <w:rPr>
          <w:noProof/>
          <w:sz w:val="28"/>
          <w:szCs w:val="28"/>
          <w:lang w:val="uk-UA"/>
        </w:rPr>
        <w:t xml:space="preserve">. </w:t>
      </w:r>
    </w:p>
    <w:p w:rsidR="008E1C9F" w:rsidRDefault="008D06A9" w:rsidP="008E1C9F">
      <w:pPr>
        <w:keepNext/>
        <w:keepLines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7.4</w:t>
      </w:r>
      <w:r w:rsidR="008E1C9F">
        <w:rPr>
          <w:noProof/>
          <w:sz w:val="28"/>
          <w:szCs w:val="28"/>
          <w:lang w:val="uk-UA"/>
        </w:rPr>
        <w:t xml:space="preserve">.4. Обрання  Ревiзiйної комiсiї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noProof/>
          <w:sz w:val="28"/>
          <w:szCs w:val="28"/>
          <w:lang w:val="uk-UA"/>
        </w:rPr>
        <w:t>;</w:t>
      </w:r>
    </w:p>
    <w:p w:rsidR="008E1C9F" w:rsidRDefault="008D06A9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7.4</w:t>
      </w:r>
      <w:r w:rsidR="008E1C9F">
        <w:rPr>
          <w:sz w:val="28"/>
          <w:szCs w:val="28"/>
          <w:lang w:val="uk-UA"/>
        </w:rPr>
        <w:t xml:space="preserve">.5. Розгляд та затвердження звітів Ради </w:t>
      </w:r>
      <w:r w:rsidR="00680901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 xml:space="preserve">, ревізійної комісії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, оцінка їх діяльності;</w:t>
      </w:r>
    </w:p>
    <w:p w:rsidR="008E1C9F" w:rsidRDefault="008D06A9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7.4</w:t>
      </w:r>
      <w:r w:rsidR="008E1C9F">
        <w:rPr>
          <w:sz w:val="28"/>
          <w:szCs w:val="28"/>
          <w:lang w:val="uk-UA"/>
        </w:rPr>
        <w:t xml:space="preserve">.6. Прийняття рішень про реорганізацію або ліквідацію </w:t>
      </w:r>
      <w:r w:rsidR="00680901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, призначення ліквідаційної  комісії, затвердження ліквідаційного балансу.</w:t>
      </w:r>
    </w:p>
    <w:p w:rsidR="008E1C9F" w:rsidRDefault="008E1C9F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Конференція може приймати рішення з будь-яких інших питань діяльності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D06A9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lastRenderedPageBreak/>
        <w:t xml:space="preserve">        7.5</w:t>
      </w:r>
      <w:r w:rsidR="008E1C9F">
        <w:rPr>
          <w:spacing w:val="-6"/>
          <w:sz w:val="28"/>
          <w:szCs w:val="28"/>
          <w:lang w:val="uk-UA"/>
        </w:rPr>
        <w:t>.</w:t>
      </w:r>
      <w:r w:rsidR="008E1C9F">
        <w:rPr>
          <w:sz w:val="28"/>
          <w:szCs w:val="28"/>
          <w:lang w:val="uk-UA"/>
        </w:rPr>
        <w:t xml:space="preserve"> Рішення з питань, зазначених в  підпунктах 7.</w:t>
      </w:r>
      <w:r w:rsidR="0047089F">
        <w:rPr>
          <w:sz w:val="28"/>
          <w:szCs w:val="28"/>
          <w:lang w:val="uk-UA"/>
        </w:rPr>
        <w:t>4</w:t>
      </w:r>
      <w:r w:rsidR="008E1C9F">
        <w:rPr>
          <w:sz w:val="28"/>
          <w:szCs w:val="28"/>
          <w:lang w:val="uk-UA"/>
        </w:rPr>
        <w:t>.1. та 7.</w:t>
      </w:r>
      <w:r w:rsidR="0047089F">
        <w:rPr>
          <w:sz w:val="28"/>
          <w:szCs w:val="28"/>
          <w:lang w:val="uk-UA"/>
        </w:rPr>
        <w:t>4</w:t>
      </w:r>
      <w:r w:rsidR="008E1C9F">
        <w:rPr>
          <w:sz w:val="28"/>
          <w:szCs w:val="28"/>
          <w:lang w:val="uk-UA"/>
        </w:rPr>
        <w:t>.6. пункту 7.</w:t>
      </w:r>
      <w:r w:rsidR="0047089F">
        <w:rPr>
          <w:sz w:val="28"/>
          <w:szCs w:val="28"/>
          <w:lang w:val="uk-UA"/>
        </w:rPr>
        <w:t>4</w:t>
      </w:r>
      <w:r w:rsidR="008E1C9F">
        <w:rPr>
          <w:sz w:val="28"/>
          <w:szCs w:val="28"/>
          <w:lang w:val="uk-UA"/>
        </w:rPr>
        <w:t xml:space="preserve"> цього Статуту, приймаються 2/3 го</w:t>
      </w:r>
      <w:r w:rsidR="00FB3E17">
        <w:rPr>
          <w:sz w:val="28"/>
          <w:szCs w:val="28"/>
          <w:lang w:val="uk-UA"/>
        </w:rPr>
        <w:t xml:space="preserve">лосів присутніх на Конференції членів Організації </w:t>
      </w:r>
      <w:r w:rsidR="008E1C9F">
        <w:rPr>
          <w:sz w:val="28"/>
          <w:szCs w:val="28"/>
          <w:lang w:val="uk-UA"/>
        </w:rPr>
        <w:t>відкритим голосуванням.</w:t>
      </w:r>
    </w:p>
    <w:p w:rsidR="008E1C9F" w:rsidRDefault="008E1C9F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решти питань рішення приймаються про</w:t>
      </w:r>
      <w:r w:rsidR="00FB3E17">
        <w:rPr>
          <w:sz w:val="28"/>
          <w:szCs w:val="28"/>
          <w:lang w:val="uk-UA"/>
        </w:rPr>
        <w:t>стою більшістю голосів учасників</w:t>
      </w:r>
      <w:r>
        <w:rPr>
          <w:sz w:val="28"/>
          <w:szCs w:val="28"/>
          <w:lang w:val="uk-UA"/>
        </w:rPr>
        <w:t xml:space="preserve"> Конференції.</w:t>
      </w:r>
    </w:p>
    <w:p w:rsidR="008E1C9F" w:rsidRDefault="008D06A9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7.6</w:t>
      </w:r>
      <w:r w:rsidR="008E1C9F">
        <w:rPr>
          <w:sz w:val="28"/>
          <w:szCs w:val="28"/>
          <w:lang w:val="uk-UA"/>
        </w:rPr>
        <w:t xml:space="preserve">. В разі необхідності Конференція може делегувати частину своїх повноважень Раді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.</w:t>
      </w:r>
    </w:p>
    <w:p w:rsidR="008E1C9F" w:rsidRDefault="008D06A9" w:rsidP="008E1C9F">
      <w:pPr>
        <w:keepNext/>
        <w:keepLines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7.7</w:t>
      </w:r>
      <w:r w:rsidR="008E1C9F">
        <w:rPr>
          <w:sz w:val="28"/>
          <w:szCs w:val="28"/>
          <w:lang w:val="uk-UA"/>
        </w:rPr>
        <w:t>. Ко</w:t>
      </w:r>
      <w:r w:rsidR="00A75518">
        <w:rPr>
          <w:sz w:val="28"/>
          <w:szCs w:val="28"/>
          <w:lang w:val="uk-UA"/>
        </w:rPr>
        <w:t>нференція вважається правомірною</w:t>
      </w:r>
      <w:r w:rsidR="008E1C9F">
        <w:rPr>
          <w:sz w:val="28"/>
          <w:szCs w:val="28"/>
          <w:lang w:val="uk-UA"/>
        </w:rPr>
        <w:t xml:space="preserve">, якщо на ній присутні не менше 50 відсотків </w:t>
      </w:r>
      <w:r w:rsidR="00FB3E17">
        <w:rPr>
          <w:sz w:val="28"/>
          <w:szCs w:val="28"/>
          <w:lang w:val="uk-UA"/>
        </w:rPr>
        <w:t>членів Організації.</w:t>
      </w:r>
    </w:p>
    <w:p w:rsidR="008E1C9F" w:rsidRDefault="008D06A9" w:rsidP="008E1C9F">
      <w:pPr>
        <w:keepNext/>
        <w:keepLines/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7.8</w:t>
      </w:r>
      <w:r w:rsidR="008E1C9F">
        <w:rPr>
          <w:sz w:val="28"/>
          <w:szCs w:val="28"/>
          <w:lang w:val="uk-UA"/>
        </w:rPr>
        <w:t xml:space="preserve">. Позачергові Конференції </w:t>
      </w:r>
      <w:r w:rsidR="004551B3">
        <w:rPr>
          <w:sz w:val="28"/>
          <w:szCs w:val="28"/>
          <w:lang w:val="uk-UA"/>
        </w:rPr>
        <w:t xml:space="preserve">Організації </w:t>
      </w:r>
      <w:r w:rsidR="008E1C9F">
        <w:rPr>
          <w:sz w:val="28"/>
          <w:szCs w:val="28"/>
          <w:lang w:val="uk-UA"/>
        </w:rPr>
        <w:t xml:space="preserve">скликаються Радою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 xml:space="preserve">, Головою Ради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 xml:space="preserve">, або на вимогу не менше 1/3 членів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.</w:t>
      </w:r>
      <w:r w:rsidR="004551B3" w:rsidRPr="004551B3">
        <w:rPr>
          <w:sz w:val="28"/>
          <w:szCs w:val="28"/>
          <w:lang w:val="uk-UA"/>
        </w:rPr>
        <w:t xml:space="preserve"> </w:t>
      </w:r>
    </w:p>
    <w:p w:rsidR="008E1C9F" w:rsidRDefault="00101539" w:rsidP="008E1C9F">
      <w:pPr>
        <w:keepNext/>
        <w:keepLines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    </w:t>
      </w:r>
      <w:r w:rsidR="008D06A9">
        <w:rPr>
          <w:spacing w:val="-5"/>
          <w:sz w:val="28"/>
          <w:szCs w:val="28"/>
          <w:lang w:val="uk-UA"/>
        </w:rPr>
        <w:t>7.9</w:t>
      </w:r>
      <w:r w:rsidR="008E1C9F">
        <w:rPr>
          <w:spacing w:val="-5"/>
          <w:sz w:val="28"/>
          <w:szCs w:val="28"/>
          <w:lang w:val="uk-UA"/>
        </w:rPr>
        <w:t xml:space="preserve">. </w:t>
      </w:r>
      <w:r w:rsidR="008E1C9F">
        <w:rPr>
          <w:sz w:val="28"/>
          <w:szCs w:val="28"/>
          <w:lang w:val="uk-UA"/>
        </w:rPr>
        <w:t xml:space="preserve">Для проведення Конференції </w:t>
      </w:r>
      <w:r w:rsidR="00680901">
        <w:rPr>
          <w:sz w:val="28"/>
          <w:szCs w:val="28"/>
          <w:lang w:val="uk-UA"/>
        </w:rPr>
        <w:t xml:space="preserve">Організації </w:t>
      </w:r>
      <w:r w:rsidR="008E1C9F">
        <w:rPr>
          <w:sz w:val="28"/>
          <w:szCs w:val="28"/>
          <w:lang w:val="uk-UA"/>
        </w:rPr>
        <w:t xml:space="preserve">обирається Президія та лічильна комісія. На Конференції  головує Голова Ради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 xml:space="preserve">. Функції секретаріату Конференції </w:t>
      </w:r>
      <w:r w:rsidR="004551B3">
        <w:rPr>
          <w:sz w:val="28"/>
          <w:szCs w:val="28"/>
          <w:lang w:val="uk-UA"/>
        </w:rPr>
        <w:t xml:space="preserve">Організації </w:t>
      </w:r>
      <w:r w:rsidR="008E1C9F">
        <w:rPr>
          <w:sz w:val="28"/>
          <w:szCs w:val="28"/>
          <w:lang w:val="uk-UA"/>
        </w:rPr>
        <w:t xml:space="preserve">покладаються на Виконавчу дирекцію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.</w:t>
      </w:r>
    </w:p>
    <w:p w:rsidR="008E1C9F" w:rsidRDefault="008D06A9" w:rsidP="00101539">
      <w:pPr>
        <w:keepNext/>
        <w:keepLine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7.10</w:t>
      </w:r>
      <w:r w:rsidR="008E1C9F">
        <w:rPr>
          <w:sz w:val="28"/>
          <w:szCs w:val="28"/>
          <w:lang w:val="uk-UA"/>
        </w:rPr>
        <w:t xml:space="preserve">. Документальне оформлення рішень Конференції здійснює Виконавча дирекція </w:t>
      </w:r>
      <w:r w:rsidR="004551B3">
        <w:rPr>
          <w:sz w:val="28"/>
          <w:szCs w:val="28"/>
          <w:lang w:val="uk-UA"/>
        </w:rPr>
        <w:t xml:space="preserve">Організації </w:t>
      </w:r>
      <w:r w:rsidR="00FB3E17">
        <w:rPr>
          <w:sz w:val="28"/>
          <w:szCs w:val="28"/>
          <w:lang w:val="uk-UA"/>
        </w:rPr>
        <w:t>протягом десяти днів з дати її проведення</w:t>
      </w:r>
      <w:r w:rsidR="008E1C9F"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382"/>
        </w:tabs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 xml:space="preserve">СТАТТЯ 8. </w:t>
      </w:r>
    </w:p>
    <w:p w:rsidR="001961DE" w:rsidRDefault="00761C12" w:rsidP="001961DE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                                                   </w:t>
      </w:r>
      <w:r w:rsidR="008E1C9F">
        <w:rPr>
          <w:b/>
          <w:bCs/>
          <w:spacing w:val="-2"/>
          <w:sz w:val="28"/>
          <w:szCs w:val="28"/>
          <w:lang w:val="uk-UA"/>
        </w:rPr>
        <w:t xml:space="preserve">РАДА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sz w:val="28"/>
          <w:szCs w:val="28"/>
          <w:lang w:val="uk-UA"/>
        </w:rPr>
      </w:pPr>
    </w:p>
    <w:p w:rsidR="008E1C9F" w:rsidRPr="00F135F7" w:rsidRDefault="008E1C9F" w:rsidP="008E1C9F">
      <w:pPr>
        <w:keepNext/>
        <w:keepLines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8.1. Керівництво діяльністю </w:t>
      </w:r>
      <w:r w:rsidR="004551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у період між Конференціями здійснюють Рада </w:t>
      </w:r>
      <w:r w:rsidR="004551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та Голова Ради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 Рада обирається Конференцією строком на 4 роки .</w:t>
      </w:r>
    </w:p>
    <w:p w:rsidR="00F135F7" w:rsidRDefault="00F135F7" w:rsidP="00F135F7">
      <w:pPr>
        <w:keepNext/>
        <w:keepLines/>
        <w:shd w:val="clear" w:color="auto" w:fill="FFFFFF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8.2.</w:t>
      </w:r>
      <w:r w:rsidR="008E1C9F">
        <w:rPr>
          <w:sz w:val="28"/>
          <w:szCs w:val="28"/>
          <w:lang w:val="uk-UA"/>
        </w:rPr>
        <w:t xml:space="preserve">  Голова   Ради </w:t>
      </w:r>
      <w:r w:rsidR="004551B3">
        <w:rPr>
          <w:sz w:val="28"/>
          <w:szCs w:val="28"/>
          <w:lang w:val="uk-UA"/>
        </w:rPr>
        <w:t>Організації</w:t>
      </w:r>
      <w:r w:rsidR="008E1C9F">
        <w:rPr>
          <w:sz w:val="28"/>
          <w:szCs w:val="28"/>
          <w:lang w:val="uk-UA"/>
        </w:rPr>
        <w:t>,   заступник</w:t>
      </w:r>
      <w:r>
        <w:rPr>
          <w:sz w:val="28"/>
          <w:szCs w:val="28"/>
          <w:lang w:val="uk-UA"/>
        </w:rPr>
        <w:t xml:space="preserve">и   Голови Ради </w:t>
      </w:r>
      <w:r w:rsidR="004551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та</w:t>
      </w:r>
    </w:p>
    <w:p w:rsidR="008E1C9F" w:rsidRDefault="008E1C9F" w:rsidP="00F135F7">
      <w:pPr>
        <w:keepNext/>
        <w:keepLines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  директор   </w:t>
      </w:r>
      <w:r w:rsidR="004551B3">
        <w:rPr>
          <w:sz w:val="28"/>
          <w:szCs w:val="28"/>
          <w:lang w:val="uk-UA"/>
        </w:rPr>
        <w:t>Організації</w:t>
      </w:r>
      <w:r w:rsidR="00F135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входять до складу Ради за посадами.</w:t>
      </w:r>
    </w:p>
    <w:p w:rsidR="008E1C9F" w:rsidRDefault="008E1C9F" w:rsidP="008E1C9F">
      <w:pPr>
        <w:keepNext/>
        <w:keepLines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8.3. Рада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: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9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визначає місце та дату проведення Конференції та її порядок денний;</w:t>
      </w:r>
    </w:p>
    <w:p w:rsidR="008E1C9F" w:rsidRDefault="008E1C9F" w:rsidP="008E1C9F">
      <w:pPr>
        <w:keepNext/>
        <w:keepLines/>
        <w:tabs>
          <w:tab w:val="left" w:pos="1134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- обирає Голову Ради </w:t>
      </w:r>
      <w:r w:rsidR="004551B3">
        <w:rPr>
          <w:sz w:val="28"/>
          <w:szCs w:val="28"/>
          <w:lang w:val="uk-UA"/>
        </w:rPr>
        <w:t>Організації</w:t>
      </w:r>
      <w:r>
        <w:rPr>
          <w:noProof/>
          <w:sz w:val="28"/>
          <w:szCs w:val="28"/>
          <w:lang w:val="uk-UA"/>
        </w:rPr>
        <w:t>, його заступників, затверджує Виконавчого директора;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9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координує та спрямовує діяльність статутних органів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tabs>
          <w:tab w:val="left" w:pos="1134"/>
        </w:tabs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формує основні напрямки діяльності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затверджує плани її роботи та звіти про їх виконання;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90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координує діяльність членів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рішення про створення установ та організацій для виконання статутних завдань;</w:t>
      </w:r>
    </w:p>
    <w:p w:rsidR="008E1C9F" w:rsidRDefault="008E1C9F" w:rsidP="008E1C9F">
      <w:pPr>
        <w:keepNext/>
        <w:keepLines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затверджує внутрішні документи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визначає організаційну структуру </w:t>
      </w:r>
      <w:r w:rsidR="004551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A75518" w:rsidP="008E1C9F">
      <w:pPr>
        <w:keepNext/>
        <w:keepLines/>
        <w:tabs>
          <w:tab w:val="left" w:pos="1134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- забезпечує п</w:t>
      </w:r>
      <w:r w:rsidR="008E1C9F">
        <w:rPr>
          <w:noProof/>
          <w:sz w:val="28"/>
          <w:szCs w:val="28"/>
          <w:lang w:val="uk-UA"/>
        </w:rPr>
        <w:t>редставництво сторони роботодавців у веденні колективних переговорів з укладання регіональної угоди, в управлінні фондами соціального страхування, у відносинах з державними органами виконавчої влади та органами місцевого самоврядування;</w:t>
      </w:r>
    </w:p>
    <w:p w:rsidR="008E1C9F" w:rsidRDefault="008E1C9F" w:rsidP="008E1C9F">
      <w:pPr>
        <w:keepNext/>
        <w:keepLines/>
        <w:tabs>
          <w:tab w:val="left" w:pos="1134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- забезпечує взаємодію з організаціями роботодавців та їх об’єднаннями,  громадськими організаціями та формуваннями;</w:t>
      </w:r>
    </w:p>
    <w:p w:rsidR="008E1C9F" w:rsidRDefault="008E1C9F" w:rsidP="008E1C9F">
      <w:pPr>
        <w:keepNext/>
        <w:keepLines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29" w:firstLine="566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розподіляє кошти, затверджує кошторис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 контролює його виконання;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8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- затверджує зразки символіки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до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нових членів та приймає рішення про виключення членів з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у випадках і в порядку, передбачених цим Статутом.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310"/>
        </w:tabs>
        <w:ind w:firstLine="59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8.4.</w:t>
      </w:r>
      <w:r>
        <w:rPr>
          <w:sz w:val="28"/>
          <w:szCs w:val="28"/>
          <w:lang w:val="uk-UA"/>
        </w:rPr>
        <w:tab/>
        <w:t xml:space="preserve">Рада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проводить свої засідання не рідше одного разу на 6 місяців. Засідання Ради </w:t>
      </w:r>
      <w:r w:rsidR="003362B3">
        <w:rPr>
          <w:sz w:val="28"/>
          <w:szCs w:val="28"/>
          <w:lang w:val="uk-UA"/>
        </w:rPr>
        <w:t xml:space="preserve">Організації </w:t>
      </w:r>
      <w:r w:rsidR="00A75518">
        <w:rPr>
          <w:sz w:val="28"/>
          <w:szCs w:val="28"/>
          <w:lang w:val="uk-UA"/>
        </w:rPr>
        <w:t>вважаються правомірними</w:t>
      </w:r>
      <w:r>
        <w:rPr>
          <w:sz w:val="28"/>
          <w:szCs w:val="28"/>
          <w:lang w:val="uk-UA"/>
        </w:rPr>
        <w:t>, якщо на них присутні не менше половини її членів.</w:t>
      </w:r>
    </w:p>
    <w:p w:rsidR="008E1C9F" w:rsidRDefault="008E1C9F" w:rsidP="008E1C9F">
      <w:pPr>
        <w:keepNext/>
        <w:keepLines/>
        <w:shd w:val="clear" w:color="auto" w:fill="FFFFFF"/>
        <w:ind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Рада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приймає рішення більшістю голосів присутніх членів Ради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ind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Допускається прийняття рішення Радою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шляхом опитування. В цьому випадку   проект   рішення   розсилається   всім   членам   Ради  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поштою, електронною поштою, факсом. Члени Ради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протягом 3-х робочих днів мають повідомити Голову Ради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про своє рішення. Рішення вважається прийнятим, якщо  воно підтримане більшістю членів Ради.</w:t>
      </w:r>
    </w:p>
    <w:p w:rsidR="008E1C9F" w:rsidRDefault="008E1C9F" w:rsidP="008E1C9F">
      <w:pPr>
        <w:keepNext/>
        <w:keepLines/>
        <w:shd w:val="clear" w:color="auto" w:fill="FFFFFF"/>
        <w:ind w:firstLine="562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У разі, коли рішення не може бути прийняте у зв'язку з рівним розподілом голосів, </w:t>
      </w:r>
      <w:r>
        <w:rPr>
          <w:sz w:val="28"/>
          <w:szCs w:val="28"/>
          <w:lang w:val="uk-UA"/>
        </w:rPr>
        <w:t>вирішальним є голос Голови</w:t>
      </w:r>
      <w:r w:rsidR="003362B3" w:rsidRPr="003362B3">
        <w:rPr>
          <w:sz w:val="28"/>
          <w:szCs w:val="28"/>
          <w:lang w:val="uk-UA"/>
        </w:rPr>
        <w:t xml:space="preserve">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numPr>
          <w:ilvl w:val="0"/>
          <w:numId w:val="9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59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Позачергові засідання Ради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скликаються за ініціативою Голови Ради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або на вимогу не менше 1/3 її членів.</w:t>
      </w:r>
    </w:p>
    <w:p w:rsidR="008E1C9F" w:rsidRDefault="008E1C9F" w:rsidP="008E1C9F">
      <w:pPr>
        <w:keepNext/>
        <w:keepLines/>
        <w:numPr>
          <w:ilvl w:val="0"/>
          <w:numId w:val="9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firstLine="590"/>
        <w:jc w:val="both"/>
        <w:rPr>
          <w:spacing w:val="-7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Рішення Ради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pacing w:val="-1"/>
          <w:sz w:val="28"/>
          <w:szCs w:val="28"/>
          <w:lang w:val="uk-UA"/>
        </w:rPr>
        <w:t xml:space="preserve">оформлюються протоколом, який підписує Голова Ради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1B44F0">
      <w:pPr>
        <w:keepNext/>
        <w:keepLines/>
        <w:shd w:val="clear" w:color="auto" w:fill="FFFFFF"/>
        <w:rPr>
          <w:b/>
          <w:bCs/>
          <w:sz w:val="28"/>
          <w:szCs w:val="28"/>
          <w:lang w:val="uk-UA"/>
        </w:rPr>
      </w:pPr>
    </w:p>
    <w:p w:rsidR="00761C12" w:rsidRDefault="008E1C9F" w:rsidP="001B44F0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СТАТТЯ 9. </w:t>
      </w:r>
    </w:p>
    <w:p w:rsidR="008E1C9F" w:rsidRPr="00761C12" w:rsidRDefault="00761C12" w:rsidP="00761C12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   </w:t>
      </w:r>
      <w:r w:rsidR="008E1C9F">
        <w:rPr>
          <w:b/>
          <w:bCs/>
          <w:sz w:val="28"/>
          <w:szCs w:val="28"/>
          <w:lang w:val="uk-UA"/>
        </w:rPr>
        <w:t xml:space="preserve">ГОЛОВА РАДИ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9.1.</w:t>
      </w:r>
      <w:r w:rsidR="00101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Ради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обирається Радою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строком на 4 роки, підзвітний їй та несе перед нею відповідальність за виконання покладених на нього завдань та функцій. 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3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pacing w:val="-2"/>
          <w:sz w:val="28"/>
          <w:szCs w:val="28"/>
          <w:lang w:val="uk-UA"/>
        </w:rPr>
        <w:t xml:space="preserve">Голова Ради </w:t>
      </w:r>
      <w:r w:rsidR="003362B3">
        <w:rPr>
          <w:sz w:val="28"/>
          <w:szCs w:val="28"/>
          <w:lang w:val="uk-UA"/>
        </w:rPr>
        <w:t>Організації</w:t>
      </w:r>
      <w:r>
        <w:rPr>
          <w:spacing w:val="-2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</w:p>
    <w:p w:rsidR="008E1C9F" w:rsidRDefault="008E1C9F" w:rsidP="008E1C9F">
      <w:pPr>
        <w:keepNext/>
        <w:keepLines/>
        <w:shd w:val="clear" w:color="auto" w:fill="FFFFFF"/>
        <w:tabs>
          <w:tab w:val="left" w:pos="1301"/>
          <w:tab w:val="left" w:pos="4114"/>
          <w:tab w:val="left" w:pos="89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представляє </w:t>
      </w:r>
      <w:r w:rsidR="003362B3">
        <w:rPr>
          <w:sz w:val="28"/>
          <w:szCs w:val="28"/>
          <w:lang w:val="uk-UA"/>
        </w:rPr>
        <w:t>Організаці</w:t>
      </w:r>
      <w:r w:rsidR="00AB42F1">
        <w:rPr>
          <w:sz w:val="28"/>
          <w:szCs w:val="28"/>
          <w:lang w:val="uk-UA"/>
        </w:rPr>
        <w:t>ю</w:t>
      </w:r>
      <w:r w:rsidR="003362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усіх установах</w:t>
      </w:r>
      <w:r w:rsidR="00AB42F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організаціях України та за її межами,  без доручення діє від імені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08"/>
          <w:tab w:val="left" w:pos="9984"/>
        </w:tabs>
        <w:ind w:firstLine="576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ab/>
        <w:t xml:space="preserve">скликає Раду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організує підготовку матеріалів та пропозицій для </w:t>
      </w:r>
      <w:r>
        <w:rPr>
          <w:spacing w:val="-2"/>
          <w:sz w:val="28"/>
          <w:szCs w:val="28"/>
          <w:lang w:val="uk-UA"/>
        </w:rPr>
        <w:t xml:space="preserve">розгляду  Конференцією та Радою </w:t>
      </w:r>
      <w:r w:rsidR="003362B3">
        <w:rPr>
          <w:sz w:val="28"/>
          <w:szCs w:val="28"/>
          <w:lang w:val="uk-UA"/>
        </w:rPr>
        <w:t>Організації</w:t>
      </w:r>
      <w:r>
        <w:rPr>
          <w:spacing w:val="-2"/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008"/>
          <w:tab w:val="left" w:pos="9984"/>
        </w:tabs>
        <w:ind w:firstLine="5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>
        <w:rPr>
          <w:i/>
          <w:iCs/>
          <w:sz w:val="28"/>
          <w:szCs w:val="28"/>
          <w:lang w:val="uk-UA"/>
        </w:rPr>
        <w:t xml:space="preserve">  </w:t>
      </w:r>
      <w:r w:rsidR="00074988">
        <w:rPr>
          <w:sz w:val="28"/>
          <w:szCs w:val="28"/>
          <w:lang w:val="uk-UA"/>
        </w:rPr>
        <w:t>організову</w:t>
      </w:r>
      <w:r>
        <w:rPr>
          <w:sz w:val="28"/>
          <w:szCs w:val="28"/>
          <w:lang w:val="uk-UA"/>
        </w:rPr>
        <w:t xml:space="preserve">є роботу Ради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ind w:firstLine="567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="00074988">
        <w:rPr>
          <w:noProof/>
          <w:sz w:val="28"/>
          <w:szCs w:val="28"/>
          <w:lang w:val="uk-UA"/>
        </w:rPr>
        <w:t>-  голо</w:t>
      </w:r>
      <w:r>
        <w:rPr>
          <w:noProof/>
          <w:sz w:val="28"/>
          <w:szCs w:val="28"/>
          <w:lang w:val="uk-UA"/>
        </w:rPr>
        <w:t xml:space="preserve">вує на Конференціях, засіданнях Ради </w:t>
      </w:r>
      <w:r w:rsidR="003362B3">
        <w:rPr>
          <w:sz w:val="28"/>
          <w:szCs w:val="28"/>
          <w:lang w:val="uk-UA"/>
        </w:rPr>
        <w:t>Організації</w:t>
      </w:r>
      <w:r>
        <w:rPr>
          <w:noProof/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8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контролює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виконання рішень, постанов, резолюцій Конференції;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89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здійснює управління майном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 включаючи фінансові кошти, відповідно до чинного законодавства та цього Статуту, якщо ці функції не делеговані Виконавчій дирекції;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994"/>
        </w:tabs>
        <w:ind w:firstLine="5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вносить пропозиції Раді </w:t>
      </w:r>
      <w:r w:rsidR="003362B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щодо затвердження або звільнення його заступників, визначає та затверджує їхні функції;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8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укладає трудові договори з найманими працівниками </w:t>
      </w:r>
      <w:r w:rsidR="00101539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ind w:firstLine="567"/>
        <w:jc w:val="both"/>
        <w:rPr>
          <w:noProof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- підписує </w:t>
      </w:r>
      <w:r>
        <w:rPr>
          <w:noProof/>
          <w:sz w:val="28"/>
          <w:szCs w:val="28"/>
          <w:lang w:val="uk-UA"/>
        </w:rPr>
        <w:t xml:space="preserve">угоди (договори), регіонального, загальнонаціонального та міжнародного рівнів; </w:t>
      </w:r>
    </w:p>
    <w:p w:rsidR="008E1C9F" w:rsidRDefault="008E1C9F" w:rsidP="008E1C9F">
      <w:pPr>
        <w:keepNext/>
        <w:keepLines/>
        <w:ind w:firstLine="567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затверджує зразки печатки та штампів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 xml:space="preserve">а також зразки іншої офіціної документації </w:t>
      </w:r>
      <w:r w:rsidR="003362B3">
        <w:rPr>
          <w:sz w:val="28"/>
          <w:szCs w:val="28"/>
          <w:lang w:val="uk-UA"/>
        </w:rPr>
        <w:t>Організації</w:t>
      </w:r>
      <w:r>
        <w:rPr>
          <w:noProof/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приймає рішення з інших питань діяльності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які не є компетенцією Конференції або Ради </w:t>
      </w:r>
      <w:r w:rsidR="003362B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074988" w:rsidRPr="00074988" w:rsidRDefault="00CB5891" w:rsidP="00841996">
      <w:pPr>
        <w:pStyle w:val="a3"/>
        <w:keepNext/>
        <w:keepLines/>
        <w:numPr>
          <w:ilvl w:val="1"/>
          <w:numId w:val="2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8E1C9F" w:rsidRPr="00074988">
        <w:rPr>
          <w:sz w:val="28"/>
          <w:szCs w:val="28"/>
          <w:lang w:val="uk-UA"/>
        </w:rPr>
        <w:t xml:space="preserve">Голова Ради </w:t>
      </w:r>
      <w:r w:rsidR="004B3AA3" w:rsidRPr="00074988">
        <w:rPr>
          <w:sz w:val="28"/>
          <w:szCs w:val="28"/>
          <w:lang w:val="uk-UA"/>
        </w:rPr>
        <w:t xml:space="preserve">Організації </w:t>
      </w:r>
      <w:r w:rsidR="008E1C9F" w:rsidRPr="00074988">
        <w:rPr>
          <w:sz w:val="28"/>
          <w:szCs w:val="28"/>
          <w:lang w:val="uk-UA"/>
        </w:rPr>
        <w:t>є відпові</w:t>
      </w:r>
      <w:r w:rsidR="00074988">
        <w:rPr>
          <w:sz w:val="28"/>
          <w:szCs w:val="28"/>
          <w:lang w:val="uk-UA"/>
        </w:rPr>
        <w:t>дальним за стан бухгалтерського</w:t>
      </w:r>
    </w:p>
    <w:p w:rsidR="008E1C9F" w:rsidRPr="00074988" w:rsidRDefault="008E1C9F" w:rsidP="00841996">
      <w:pPr>
        <w:keepNext/>
        <w:keepLines/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spacing w:val="-5"/>
          <w:sz w:val="28"/>
          <w:szCs w:val="28"/>
          <w:lang w:val="uk-UA"/>
        </w:rPr>
      </w:pPr>
      <w:r w:rsidRPr="00074988">
        <w:rPr>
          <w:sz w:val="28"/>
          <w:szCs w:val="28"/>
          <w:lang w:val="uk-UA"/>
        </w:rPr>
        <w:t>обліку, своєчасну сплату податків і подання бух</w:t>
      </w:r>
      <w:r w:rsidR="00841996">
        <w:rPr>
          <w:sz w:val="28"/>
          <w:szCs w:val="28"/>
          <w:lang w:val="uk-UA"/>
        </w:rPr>
        <w:t xml:space="preserve">галтерської та іншої звітності. </w:t>
      </w:r>
      <w:r w:rsidRPr="00074988">
        <w:rPr>
          <w:sz w:val="28"/>
          <w:szCs w:val="28"/>
          <w:lang w:val="uk-UA"/>
        </w:rPr>
        <w:t>Ці повноваження можуть бути делегованими Виконавчій дирекції.</w:t>
      </w:r>
    </w:p>
    <w:p w:rsidR="008E1C9F" w:rsidRPr="001B44F0" w:rsidRDefault="008E1C9F" w:rsidP="001B44F0">
      <w:pPr>
        <w:keepNext/>
        <w:keepLines/>
        <w:numPr>
          <w:ilvl w:val="0"/>
          <w:numId w:val="1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595"/>
        <w:jc w:val="both"/>
        <w:rPr>
          <w:spacing w:val="-6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 разі відсутності Голови Ради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pacing w:val="-1"/>
          <w:sz w:val="28"/>
          <w:szCs w:val="28"/>
          <w:lang w:val="uk-UA"/>
        </w:rPr>
        <w:t xml:space="preserve">його обов’язки виконує за посадою один із </w:t>
      </w:r>
      <w:r>
        <w:rPr>
          <w:sz w:val="28"/>
          <w:szCs w:val="28"/>
          <w:lang w:val="uk-UA"/>
        </w:rPr>
        <w:t>заступників, про що видається наказ.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СТАТТЯ 10. 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ВИКОНАВЧА ДИРЕКЦІЯ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ind w:firstLine="6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10.1. Для виконання рішень Конференції, Ради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та Голови Ради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поточних завдань, вирішення питань матеріально-технічного та інформаційного забезпечення основної діяльності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створюється Виконавча дирекція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. Її структура та форми роботи визначаються Положенням про Виконавчу дирекцію, яке разом з кошторисом витрат на її утримання затверджується Радою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ind w:firstLine="5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питання, пов’язані зі штатними співробітниками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 регулюються трудовим законодавством України, цим Статутом, Положенням про Виконавчу дирекцію.</w:t>
      </w:r>
    </w:p>
    <w:p w:rsidR="008E1C9F" w:rsidRDefault="008E1C9F" w:rsidP="008E1C9F">
      <w:pPr>
        <w:keepNext/>
        <w:keepLines/>
        <w:shd w:val="clear" w:color="auto" w:fill="FFFFFF"/>
        <w:ind w:firstLine="5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виконання разових, додаткових робіт або робіт, для виконання яких необхідні спеціальні знання та навички, </w:t>
      </w:r>
      <w:r w:rsidR="00074988">
        <w:rPr>
          <w:sz w:val="28"/>
          <w:szCs w:val="28"/>
          <w:lang w:val="uk-UA"/>
        </w:rPr>
        <w:t>Організація</w:t>
      </w:r>
      <w:r w:rsidR="004B3A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може залучати окремих фахівців на договірній основі.</w:t>
      </w:r>
    </w:p>
    <w:p w:rsidR="008E1C9F" w:rsidRDefault="008E1C9F" w:rsidP="008E1C9F">
      <w:pPr>
        <w:keepNext/>
        <w:keepLines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2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Виконавчу дирекцію очолює Виконавчий директор, який затверджується на посаді Радою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за поданням Голови Ради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і діє на підставі Положення про Виконавчу дирекцію. </w:t>
      </w:r>
    </w:p>
    <w:p w:rsidR="008E1C9F" w:rsidRDefault="008E1C9F" w:rsidP="008E1C9F">
      <w:pPr>
        <w:keepNext/>
        <w:keepLines/>
        <w:numPr>
          <w:ilvl w:val="0"/>
          <w:numId w:val="1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562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Виконавчий директор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: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здійснює поточне керівництво діяльністю Виконавчої дирекції;</w:t>
      </w:r>
    </w:p>
    <w:p w:rsidR="008E1C9F" w:rsidRDefault="008E1C9F" w:rsidP="008E1C9F">
      <w:pPr>
        <w:keepNext/>
        <w:keepLines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найм на контрактній основі працівників Виконавчої дирекції згідно з штатним розписом, відповідно до структури та кошторису витрат на її утримання, та контроль за виконанням ними функціональних обов'язків;</w:t>
      </w:r>
    </w:p>
    <w:p w:rsidR="008E1C9F" w:rsidRDefault="008E1C9F" w:rsidP="008E1C9F">
      <w:pPr>
        <w:keepNext/>
        <w:keepLines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представляє </w:t>
      </w:r>
      <w:r w:rsidR="004B3AA3">
        <w:rPr>
          <w:sz w:val="28"/>
          <w:szCs w:val="28"/>
          <w:lang w:val="uk-UA"/>
        </w:rPr>
        <w:t>Організаці</w:t>
      </w:r>
      <w:r w:rsidR="00101539">
        <w:rPr>
          <w:sz w:val="28"/>
          <w:szCs w:val="28"/>
          <w:lang w:val="uk-UA"/>
        </w:rPr>
        <w:t>ю</w:t>
      </w:r>
      <w:r w:rsidR="004B3A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державних та інших органах і організаціях, укладає цивільно-правові угоди за дорученням Голови Ради</w:t>
      </w:r>
      <w:r>
        <w:rPr>
          <w:b/>
          <w:sz w:val="28"/>
          <w:szCs w:val="28"/>
          <w:lang w:val="uk-UA"/>
        </w:rPr>
        <w:t xml:space="preserve">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8E1C9F" w:rsidRDefault="008E1C9F" w:rsidP="008E1C9F">
      <w:pPr>
        <w:keepNext/>
        <w:keepLines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6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дорученням Голови Ради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здійснює управління майном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</w:t>
      </w:r>
      <w:r>
        <w:rPr>
          <w:spacing w:val="-1"/>
          <w:sz w:val="28"/>
          <w:szCs w:val="28"/>
          <w:lang w:val="uk-UA"/>
        </w:rPr>
        <w:t>включаючи фінансові кошти, у відповідності з чинним законодавством та цим Статутом;</w:t>
      </w:r>
    </w:p>
    <w:p w:rsidR="008E1C9F" w:rsidRDefault="008E1C9F" w:rsidP="00101539">
      <w:pPr>
        <w:keepNext/>
        <w:keepLines/>
        <w:shd w:val="clear" w:color="auto" w:fill="FFFFFF"/>
        <w:tabs>
          <w:tab w:val="left" w:pos="9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має інші повноваження, делеговані йому Радою та Головою Ради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248"/>
        </w:tabs>
        <w:ind w:firstLine="562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10.4.</w:t>
      </w:r>
      <w:r>
        <w:rPr>
          <w:sz w:val="28"/>
          <w:szCs w:val="28"/>
          <w:lang w:val="uk-UA"/>
        </w:rPr>
        <w:tab/>
        <w:t xml:space="preserve">Виконавчий директор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є відповідальним за стан ведення операцій по бухгалтерському обліку, статистичної звітності, внесення до бюджету платежів у порядку і розмірах, передбачених законодавством.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373"/>
        </w:tabs>
        <w:ind w:firstLine="600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lastRenderedPageBreak/>
        <w:t>10.5.</w:t>
      </w:r>
      <w:r>
        <w:rPr>
          <w:sz w:val="28"/>
          <w:szCs w:val="28"/>
          <w:lang w:val="uk-UA"/>
        </w:rPr>
        <w:tab/>
        <w:t xml:space="preserve">Виконавчий директор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підзвітний Раді і Голові Ради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і несе перед ними персональну відповідальність за виконання покладених на нього завдань та функцій.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310"/>
        </w:tabs>
        <w:jc w:val="both"/>
        <w:rPr>
          <w:spacing w:val="-7"/>
          <w:sz w:val="28"/>
          <w:szCs w:val="28"/>
          <w:lang w:val="uk-UA"/>
        </w:rPr>
      </w:pPr>
    </w:p>
    <w:p w:rsidR="00CF16F8" w:rsidRDefault="00CF16F8" w:rsidP="008E1C9F">
      <w:pPr>
        <w:keepNext/>
        <w:keepLines/>
        <w:shd w:val="clear" w:color="auto" w:fill="FFFFFF"/>
        <w:tabs>
          <w:tab w:val="left" w:pos="1310"/>
        </w:tabs>
        <w:jc w:val="both"/>
        <w:rPr>
          <w:spacing w:val="-7"/>
          <w:sz w:val="28"/>
          <w:szCs w:val="28"/>
          <w:lang w:val="uk-UA"/>
        </w:rPr>
      </w:pPr>
    </w:p>
    <w:p w:rsidR="00101539" w:rsidRDefault="00101539" w:rsidP="008E1C9F">
      <w:pPr>
        <w:keepNext/>
        <w:keepLines/>
        <w:shd w:val="clear" w:color="auto" w:fill="FFFFFF"/>
        <w:tabs>
          <w:tab w:val="left" w:pos="1310"/>
        </w:tabs>
        <w:jc w:val="both"/>
        <w:rPr>
          <w:spacing w:val="-7"/>
          <w:sz w:val="28"/>
          <w:szCs w:val="28"/>
          <w:lang w:val="uk-UA"/>
        </w:rPr>
      </w:pPr>
    </w:p>
    <w:p w:rsidR="00CF16F8" w:rsidRDefault="00CF16F8" w:rsidP="008E1C9F">
      <w:pPr>
        <w:keepNext/>
        <w:keepLines/>
        <w:shd w:val="clear" w:color="auto" w:fill="FFFFFF"/>
        <w:tabs>
          <w:tab w:val="left" w:pos="1310"/>
        </w:tabs>
        <w:jc w:val="both"/>
        <w:rPr>
          <w:spacing w:val="-7"/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СТАТТЯ 11. 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РЕВІЗІЙНА КОМІСІЯ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numPr>
          <w:ilvl w:val="0"/>
          <w:numId w:val="1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614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дотриманням Статуту, формуванням та використанням майна та коштів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виконанням рішень Конференції та інших статутних органів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, її фінансовою та господарською діяльністю здійснює Ревізійна комісія.</w:t>
      </w:r>
    </w:p>
    <w:p w:rsidR="008E1C9F" w:rsidRDefault="008E1C9F" w:rsidP="008E1C9F">
      <w:pPr>
        <w:keepNext/>
        <w:keepLines/>
        <w:numPr>
          <w:ilvl w:val="0"/>
          <w:numId w:val="1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614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Ревізійна комісія обирається Конференцією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строком на 4 роки простою більшістю голосів </w:t>
      </w:r>
      <w:r w:rsidR="002E1F6C">
        <w:rPr>
          <w:sz w:val="28"/>
          <w:szCs w:val="28"/>
          <w:lang w:val="uk-UA"/>
        </w:rPr>
        <w:t>членів Організації</w:t>
      </w:r>
      <w:r>
        <w:rPr>
          <w:sz w:val="28"/>
          <w:szCs w:val="28"/>
          <w:lang w:val="uk-UA"/>
        </w:rPr>
        <w:t xml:space="preserve"> та підзвітна їй. Кількісний склад комісії </w:t>
      </w:r>
      <w:r>
        <w:rPr>
          <w:spacing w:val="-1"/>
          <w:sz w:val="28"/>
          <w:szCs w:val="28"/>
          <w:lang w:val="uk-UA"/>
        </w:rPr>
        <w:t>визначається Конференцією.</w:t>
      </w:r>
    </w:p>
    <w:p w:rsidR="008E1C9F" w:rsidRDefault="008E1C9F" w:rsidP="008E1C9F">
      <w:pPr>
        <w:keepNext/>
        <w:keepLines/>
        <w:numPr>
          <w:ilvl w:val="0"/>
          <w:numId w:val="14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614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Ревізійна комісія періодично, не рідше одного разу на рік,  проводить ревізії та здійснює контроль за виконанням рішень статутних органів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 Ревізійна комісія звітує про результати своєї роботи перед Конференцією.</w:t>
      </w:r>
    </w:p>
    <w:p w:rsidR="008E1C9F" w:rsidRDefault="008E1C9F" w:rsidP="008E1C9F">
      <w:pPr>
        <w:keepNext/>
        <w:keepLines/>
        <w:shd w:val="clear" w:color="auto" w:fill="FFFFFF"/>
        <w:ind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Позачергові ревізії комісія проводить за рішенням Ради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Голови Ради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, або за вимогою 1/3 членів </w:t>
      </w:r>
      <w:r w:rsidR="00F4385D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</w:p>
    <w:p w:rsidR="008E1C9F" w:rsidRDefault="008E1C9F" w:rsidP="008E1C9F">
      <w:pPr>
        <w:keepNext/>
        <w:keepLines/>
        <w:shd w:val="clear" w:color="auto" w:fill="FFFFFF"/>
        <w:ind w:firstLine="5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Ревізійна комісія звітує Конференції, Раді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 xml:space="preserve">та Голові Ради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про результати своєї роботи.</w:t>
      </w:r>
    </w:p>
    <w:p w:rsidR="008E1C9F" w:rsidRDefault="008E1C9F" w:rsidP="008E1C9F">
      <w:pPr>
        <w:keepNext/>
        <w:keepLines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11.4. Діяльність Ревізійної комісії регулюється Положенням про Ревізійну комісію, яке затверджується Радою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8E1C9F" w:rsidRDefault="008E1C9F" w:rsidP="008E1C9F">
      <w:pPr>
        <w:keepNext/>
        <w:keepLines/>
        <w:jc w:val="both"/>
        <w:rPr>
          <w:spacing w:val="-2"/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tabs>
          <w:tab w:val="left" w:pos="1378"/>
          <w:tab w:val="left" w:pos="6720"/>
          <w:tab w:val="left" w:pos="996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12.</w:t>
      </w:r>
    </w:p>
    <w:p w:rsidR="001961DE" w:rsidRDefault="00761C12" w:rsidP="001961DE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                                      </w:t>
      </w:r>
      <w:r w:rsidR="008E1C9F">
        <w:rPr>
          <w:b/>
          <w:bCs/>
          <w:spacing w:val="-2"/>
          <w:sz w:val="28"/>
          <w:szCs w:val="28"/>
          <w:lang w:val="uk-UA"/>
        </w:rPr>
        <w:t xml:space="preserve">МАЙНО ТА КОШТИ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378"/>
          <w:tab w:val="left" w:pos="6720"/>
          <w:tab w:val="left" w:pos="9965"/>
        </w:tabs>
        <w:ind w:firstLine="605"/>
        <w:jc w:val="center"/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tabs>
          <w:tab w:val="left" w:pos="1310"/>
        </w:tabs>
        <w:autoSpaceDE w:val="0"/>
        <w:autoSpaceDN w:val="0"/>
        <w:adjustRightInd w:val="0"/>
        <w:jc w:val="both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12.1. Майно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належить їй на праві власності. У власності </w:t>
      </w:r>
      <w:r w:rsidR="004B3AA3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можуть бути рухоме та нерухоме майно, матеріальні та нематеріальні активи, кошти, а також інше майно, придбане на підставах, передбачених законодавством.</w:t>
      </w:r>
    </w:p>
    <w:p w:rsidR="008E1C9F" w:rsidRDefault="008E1C9F" w:rsidP="008E1C9F">
      <w:pPr>
        <w:keepNext/>
        <w:keepLines/>
        <w:shd w:val="clear" w:color="auto" w:fill="FFFFFF"/>
        <w:tabs>
          <w:tab w:val="left" w:pos="1310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12.2. </w:t>
      </w:r>
      <w:r w:rsidR="004B3AA3">
        <w:rPr>
          <w:sz w:val="28"/>
          <w:szCs w:val="28"/>
          <w:lang w:val="uk-UA"/>
        </w:rPr>
        <w:t>Організ</w:t>
      </w:r>
      <w:r w:rsidR="00F4385D">
        <w:rPr>
          <w:sz w:val="28"/>
          <w:szCs w:val="28"/>
          <w:lang w:val="uk-UA"/>
        </w:rPr>
        <w:t>ація</w:t>
      </w:r>
      <w:r w:rsidR="004B3A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право здійснювати щодо свого майна будь-які дії та укладати угоди, що не суперечать чинному законодавству.</w:t>
      </w:r>
    </w:p>
    <w:p w:rsidR="00437EE4" w:rsidRPr="00437EE4" w:rsidRDefault="008E1C9F" w:rsidP="00437EE4">
      <w:pPr>
        <w:keepNext/>
        <w:keepLines/>
        <w:shd w:val="clear" w:color="auto" w:fill="FFFFFF"/>
        <w:tabs>
          <w:tab w:val="left" w:pos="1445"/>
        </w:tabs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            12.3.</w:t>
      </w:r>
      <w:r>
        <w:rPr>
          <w:sz w:val="28"/>
          <w:szCs w:val="28"/>
          <w:lang w:val="uk-UA"/>
        </w:rPr>
        <w:tab/>
        <w:t xml:space="preserve">Функціонування </w:t>
      </w:r>
      <w:r w:rsidR="004B3AA3">
        <w:rPr>
          <w:sz w:val="28"/>
          <w:szCs w:val="28"/>
          <w:lang w:val="uk-UA"/>
        </w:rPr>
        <w:t xml:space="preserve">Організації </w:t>
      </w:r>
      <w:r>
        <w:rPr>
          <w:sz w:val="28"/>
          <w:szCs w:val="28"/>
          <w:lang w:val="uk-UA"/>
        </w:rPr>
        <w:t>здійснюється за рахунок власних коштів.</w:t>
      </w:r>
    </w:p>
    <w:p w:rsidR="00437EE4" w:rsidRPr="00437EE4" w:rsidRDefault="009D660E" w:rsidP="00437EE4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r>
        <w:rPr>
          <w:color w:val="000000"/>
          <w:sz w:val="28"/>
          <w:lang w:val="uk-UA" w:eastAsia="uk-UA"/>
        </w:rPr>
        <w:t xml:space="preserve">  </w:t>
      </w:r>
      <w:r w:rsidR="00437EE4">
        <w:rPr>
          <w:color w:val="000000"/>
          <w:sz w:val="28"/>
          <w:lang w:val="uk-UA" w:eastAsia="uk-UA"/>
        </w:rPr>
        <w:t>12.3.</w:t>
      </w:r>
      <w:r w:rsidR="00437EE4" w:rsidRPr="00437EE4">
        <w:rPr>
          <w:color w:val="000000"/>
          <w:sz w:val="28"/>
          <w:lang w:val="uk-UA" w:eastAsia="uk-UA"/>
        </w:rPr>
        <w:t xml:space="preserve">1. Джерелами формування майна та коштів </w:t>
      </w:r>
      <w:r w:rsidR="004B3AA3">
        <w:rPr>
          <w:sz w:val="28"/>
          <w:szCs w:val="28"/>
          <w:lang w:val="uk-UA"/>
        </w:rPr>
        <w:t xml:space="preserve">Організації </w:t>
      </w:r>
      <w:r w:rsidR="00437EE4" w:rsidRPr="00437EE4">
        <w:rPr>
          <w:color w:val="000000"/>
          <w:sz w:val="28"/>
          <w:lang w:val="uk-UA" w:eastAsia="uk-UA"/>
        </w:rPr>
        <w:t xml:space="preserve"> є:</w:t>
      </w:r>
    </w:p>
    <w:p w:rsidR="00437EE4" w:rsidRPr="00437EE4" w:rsidRDefault="00437EE4" w:rsidP="00437EE4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bookmarkStart w:id="0" w:name="n214"/>
      <w:bookmarkEnd w:id="0"/>
      <w:r>
        <w:rPr>
          <w:color w:val="000000"/>
          <w:sz w:val="28"/>
          <w:lang w:val="uk-UA" w:eastAsia="uk-UA"/>
        </w:rPr>
        <w:t>-</w:t>
      </w:r>
      <w:r w:rsidRPr="00437EE4">
        <w:rPr>
          <w:color w:val="000000"/>
          <w:sz w:val="28"/>
          <w:lang w:val="uk-UA" w:eastAsia="uk-UA"/>
        </w:rPr>
        <w:t xml:space="preserve"> вступні, членські та цільові внески;</w:t>
      </w:r>
    </w:p>
    <w:p w:rsidR="00437EE4" w:rsidRPr="00437EE4" w:rsidRDefault="00437EE4" w:rsidP="00437EE4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bookmarkStart w:id="1" w:name="n215"/>
      <w:bookmarkEnd w:id="1"/>
      <w:r>
        <w:rPr>
          <w:color w:val="000000"/>
          <w:sz w:val="28"/>
          <w:lang w:val="uk-UA" w:eastAsia="uk-UA"/>
        </w:rPr>
        <w:t>-</w:t>
      </w:r>
      <w:r w:rsidRPr="00437EE4">
        <w:rPr>
          <w:color w:val="000000"/>
          <w:sz w:val="28"/>
          <w:lang w:val="uk-UA" w:eastAsia="uk-UA"/>
        </w:rPr>
        <w:t xml:space="preserve"> пасивні доходи;</w:t>
      </w:r>
    </w:p>
    <w:p w:rsidR="00437EE4" w:rsidRPr="00437EE4" w:rsidRDefault="00437EE4" w:rsidP="00437EE4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bookmarkStart w:id="2" w:name="n216"/>
      <w:bookmarkEnd w:id="2"/>
      <w:r>
        <w:rPr>
          <w:color w:val="000000"/>
          <w:sz w:val="28"/>
          <w:lang w:val="uk-UA" w:eastAsia="uk-UA"/>
        </w:rPr>
        <w:t>-</w:t>
      </w:r>
      <w:r w:rsidRPr="00437EE4">
        <w:rPr>
          <w:color w:val="000000"/>
          <w:sz w:val="28"/>
          <w:lang w:val="uk-UA" w:eastAsia="uk-UA"/>
        </w:rPr>
        <w:t xml:space="preserve"> добровільні пожертвування;</w:t>
      </w:r>
    </w:p>
    <w:p w:rsidR="00437EE4" w:rsidRPr="00437EE4" w:rsidRDefault="00437EE4" w:rsidP="00437EE4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bookmarkStart w:id="3" w:name="n217"/>
      <w:bookmarkEnd w:id="3"/>
      <w:r>
        <w:rPr>
          <w:color w:val="000000"/>
          <w:sz w:val="28"/>
          <w:lang w:val="uk-UA" w:eastAsia="uk-UA"/>
        </w:rPr>
        <w:t>-</w:t>
      </w:r>
      <w:r w:rsidRPr="00437EE4">
        <w:rPr>
          <w:color w:val="000000"/>
          <w:sz w:val="28"/>
          <w:lang w:val="uk-UA" w:eastAsia="uk-UA"/>
        </w:rPr>
        <w:t xml:space="preserve"> безповоротна фінансова допомога.</w:t>
      </w:r>
    </w:p>
    <w:p w:rsidR="00437EE4" w:rsidRPr="00437EE4" w:rsidRDefault="009D660E" w:rsidP="00437EE4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r>
        <w:rPr>
          <w:color w:val="000000"/>
          <w:sz w:val="28"/>
          <w:lang w:val="uk-UA" w:eastAsia="uk-UA"/>
        </w:rPr>
        <w:t xml:space="preserve">  </w:t>
      </w:r>
      <w:r w:rsidR="00437EE4">
        <w:rPr>
          <w:color w:val="000000"/>
          <w:sz w:val="28"/>
          <w:lang w:val="uk-UA" w:eastAsia="uk-UA"/>
        </w:rPr>
        <w:t>12.3.</w:t>
      </w:r>
      <w:r w:rsidR="00437EE4" w:rsidRPr="00437EE4">
        <w:rPr>
          <w:color w:val="000000"/>
          <w:sz w:val="28"/>
          <w:lang w:val="uk-UA" w:eastAsia="uk-UA"/>
        </w:rPr>
        <w:t>2.</w:t>
      </w:r>
      <w:r>
        <w:rPr>
          <w:color w:val="000000"/>
          <w:sz w:val="28"/>
          <w:lang w:val="uk-UA" w:eastAsia="uk-UA"/>
        </w:rPr>
        <w:t xml:space="preserve"> </w:t>
      </w:r>
      <w:r w:rsidR="00437EE4" w:rsidRPr="00437EE4">
        <w:rPr>
          <w:color w:val="000000"/>
          <w:sz w:val="28"/>
          <w:lang w:val="uk-UA" w:eastAsia="uk-UA"/>
        </w:rPr>
        <w:t xml:space="preserve"> Порядок формування і використання майна та коштів </w:t>
      </w:r>
      <w:r w:rsidR="004B3AA3">
        <w:rPr>
          <w:sz w:val="28"/>
          <w:szCs w:val="28"/>
          <w:lang w:val="uk-UA"/>
        </w:rPr>
        <w:t xml:space="preserve">Організації </w:t>
      </w:r>
      <w:r w:rsidR="00F4385D">
        <w:rPr>
          <w:color w:val="000000"/>
          <w:sz w:val="28"/>
          <w:lang w:val="uk-UA" w:eastAsia="uk-UA"/>
        </w:rPr>
        <w:t>визначається  Статутом Організації</w:t>
      </w:r>
      <w:r w:rsidR="00437EE4" w:rsidRPr="00437EE4">
        <w:rPr>
          <w:color w:val="000000"/>
          <w:sz w:val="28"/>
          <w:lang w:val="uk-UA" w:eastAsia="uk-UA"/>
        </w:rPr>
        <w:t xml:space="preserve"> або рішеннями керівних органів</w:t>
      </w:r>
      <w:r w:rsidR="00F4385D">
        <w:rPr>
          <w:color w:val="000000"/>
          <w:sz w:val="28"/>
          <w:lang w:val="uk-UA" w:eastAsia="uk-UA"/>
        </w:rPr>
        <w:t xml:space="preserve"> </w:t>
      </w:r>
      <w:r w:rsidR="004B3AA3" w:rsidRPr="004B3AA3">
        <w:rPr>
          <w:sz w:val="28"/>
          <w:szCs w:val="28"/>
          <w:lang w:val="uk-UA"/>
        </w:rPr>
        <w:t xml:space="preserve"> </w:t>
      </w:r>
      <w:r w:rsidR="004B3AA3">
        <w:rPr>
          <w:sz w:val="28"/>
          <w:szCs w:val="28"/>
          <w:lang w:val="uk-UA"/>
        </w:rPr>
        <w:t>Організації</w:t>
      </w:r>
      <w:r w:rsidR="00F4385D">
        <w:rPr>
          <w:sz w:val="28"/>
          <w:szCs w:val="28"/>
          <w:lang w:val="uk-UA"/>
        </w:rPr>
        <w:t>.</w:t>
      </w:r>
    </w:p>
    <w:p w:rsidR="00437EE4" w:rsidRPr="00437EE4" w:rsidRDefault="009D660E" w:rsidP="00437EE4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bookmarkStart w:id="4" w:name="n219"/>
      <w:bookmarkEnd w:id="4"/>
      <w:r>
        <w:rPr>
          <w:color w:val="000000"/>
          <w:sz w:val="28"/>
          <w:lang w:val="uk-UA" w:eastAsia="uk-UA"/>
        </w:rPr>
        <w:lastRenderedPageBreak/>
        <w:t xml:space="preserve">  </w:t>
      </w:r>
      <w:r w:rsidR="00437EE4">
        <w:rPr>
          <w:color w:val="000000"/>
          <w:sz w:val="28"/>
          <w:lang w:val="uk-UA" w:eastAsia="uk-UA"/>
        </w:rPr>
        <w:t>12.3.</w:t>
      </w:r>
      <w:r w:rsidR="00437EE4" w:rsidRPr="00437EE4">
        <w:rPr>
          <w:color w:val="000000"/>
          <w:sz w:val="28"/>
          <w:lang w:val="uk-UA" w:eastAsia="uk-UA"/>
        </w:rPr>
        <w:t>3. Контроль за їх надход</w:t>
      </w:r>
      <w:r w:rsidR="00912BC2">
        <w:rPr>
          <w:color w:val="000000"/>
          <w:sz w:val="28"/>
          <w:lang w:val="uk-UA" w:eastAsia="uk-UA"/>
        </w:rPr>
        <w:t xml:space="preserve">женням та витрачанням здійснює  ревізійна комісія </w:t>
      </w:r>
      <w:r w:rsidR="00437EE4" w:rsidRPr="00437EE4">
        <w:rPr>
          <w:color w:val="000000"/>
          <w:sz w:val="28"/>
          <w:lang w:val="uk-UA" w:eastAsia="uk-UA"/>
        </w:rPr>
        <w:t xml:space="preserve"> </w:t>
      </w:r>
      <w:r w:rsidR="004B3AA3">
        <w:rPr>
          <w:sz w:val="28"/>
          <w:szCs w:val="28"/>
          <w:lang w:val="uk-UA"/>
        </w:rPr>
        <w:t>Організації</w:t>
      </w:r>
      <w:r w:rsidR="00437EE4" w:rsidRPr="00437EE4">
        <w:rPr>
          <w:color w:val="000000"/>
          <w:sz w:val="28"/>
          <w:lang w:val="uk-UA" w:eastAsia="uk-UA"/>
        </w:rPr>
        <w:t>.</w:t>
      </w:r>
    </w:p>
    <w:p w:rsidR="00437EE4" w:rsidRPr="00437EE4" w:rsidRDefault="009D660E" w:rsidP="00437EE4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bookmarkStart w:id="5" w:name="n220"/>
      <w:bookmarkEnd w:id="5"/>
      <w:r>
        <w:rPr>
          <w:color w:val="000000"/>
          <w:sz w:val="28"/>
          <w:lang w:val="uk-UA" w:eastAsia="uk-UA"/>
        </w:rPr>
        <w:t xml:space="preserve">  </w:t>
      </w:r>
      <w:r w:rsidR="00437EE4">
        <w:rPr>
          <w:color w:val="000000"/>
          <w:sz w:val="28"/>
          <w:lang w:val="uk-UA" w:eastAsia="uk-UA"/>
        </w:rPr>
        <w:t>12.3.</w:t>
      </w:r>
      <w:r w:rsidR="00912BC2">
        <w:rPr>
          <w:color w:val="000000"/>
          <w:sz w:val="28"/>
          <w:lang w:val="uk-UA" w:eastAsia="uk-UA"/>
        </w:rPr>
        <w:t>4. Організація має</w:t>
      </w:r>
      <w:r w:rsidR="00437EE4" w:rsidRPr="00437EE4">
        <w:rPr>
          <w:color w:val="000000"/>
          <w:sz w:val="28"/>
          <w:lang w:val="uk-UA" w:eastAsia="uk-UA"/>
        </w:rPr>
        <w:t xml:space="preserve"> право отримувати від своїх членів належне їм майно у володіння, користування на умовах і в</w:t>
      </w:r>
      <w:r w:rsidR="00912BC2">
        <w:rPr>
          <w:color w:val="000000"/>
          <w:sz w:val="28"/>
          <w:lang w:val="uk-UA" w:eastAsia="uk-UA"/>
        </w:rPr>
        <w:t xml:space="preserve"> порядку, передбачених Статутом</w:t>
      </w:r>
      <w:r w:rsidR="00437EE4" w:rsidRPr="00437EE4">
        <w:rPr>
          <w:color w:val="000000"/>
          <w:sz w:val="28"/>
          <w:lang w:val="uk-UA" w:eastAsia="uk-UA"/>
        </w:rPr>
        <w:t xml:space="preserve"> </w:t>
      </w:r>
      <w:r w:rsidR="004B3AA3">
        <w:rPr>
          <w:sz w:val="28"/>
          <w:szCs w:val="28"/>
          <w:lang w:val="uk-UA"/>
        </w:rPr>
        <w:t xml:space="preserve">Організації </w:t>
      </w:r>
      <w:r w:rsidR="00437EE4" w:rsidRPr="00437EE4">
        <w:rPr>
          <w:color w:val="000000"/>
          <w:sz w:val="28"/>
          <w:lang w:val="uk-UA" w:eastAsia="uk-UA"/>
        </w:rPr>
        <w:t>або на підставі угод.</w:t>
      </w:r>
    </w:p>
    <w:p w:rsidR="009D660E" w:rsidRDefault="00437EE4" w:rsidP="009D660E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r>
        <w:rPr>
          <w:color w:val="000000"/>
          <w:sz w:val="28"/>
          <w:lang w:val="uk-UA" w:eastAsia="uk-UA"/>
        </w:rPr>
        <w:t xml:space="preserve">12.3.5. </w:t>
      </w:r>
      <w:r w:rsidR="004B3AA3">
        <w:rPr>
          <w:sz w:val="28"/>
          <w:szCs w:val="28"/>
          <w:lang w:val="uk-UA"/>
        </w:rPr>
        <w:t>Організ</w:t>
      </w:r>
      <w:r w:rsidR="00912BC2">
        <w:rPr>
          <w:sz w:val="28"/>
          <w:szCs w:val="28"/>
          <w:lang w:val="uk-UA"/>
        </w:rPr>
        <w:t>ація,</w:t>
      </w:r>
      <w:r w:rsidR="004B3AA3">
        <w:rPr>
          <w:sz w:val="28"/>
          <w:szCs w:val="28"/>
          <w:lang w:val="uk-UA"/>
        </w:rPr>
        <w:t xml:space="preserve"> </w:t>
      </w:r>
      <w:r w:rsidRPr="00437EE4">
        <w:rPr>
          <w:color w:val="000000"/>
          <w:sz w:val="28"/>
          <w:lang w:val="uk-UA" w:eastAsia="uk-UA"/>
        </w:rPr>
        <w:t xml:space="preserve">з метою виконання </w:t>
      </w:r>
      <w:r w:rsidR="00912BC2">
        <w:rPr>
          <w:color w:val="000000"/>
          <w:sz w:val="28"/>
          <w:lang w:val="uk-UA" w:eastAsia="uk-UA"/>
        </w:rPr>
        <w:t>статутних цілей та завдань має</w:t>
      </w:r>
      <w:r w:rsidRPr="00437EE4">
        <w:rPr>
          <w:color w:val="000000"/>
          <w:sz w:val="28"/>
          <w:lang w:val="uk-UA" w:eastAsia="uk-UA"/>
        </w:rPr>
        <w:t xml:space="preserve"> право здійснювати необхідну господарську та фінансову діяльність шляхом створення в установленому законом порядку підприємств, установ або організацій із статусом юридичної особи, участі в їх діяльності або в інший, не заборонений законом спосіб.</w:t>
      </w:r>
    </w:p>
    <w:p w:rsidR="009D660E" w:rsidRDefault="00437EE4" w:rsidP="009D660E">
      <w:pPr>
        <w:shd w:val="clear" w:color="auto" w:fill="FFFFFF"/>
        <w:ind w:firstLine="540"/>
        <w:jc w:val="both"/>
        <w:textAlignment w:val="baseline"/>
        <w:rPr>
          <w:sz w:val="28"/>
          <w:lang w:val="uk-UA"/>
        </w:rPr>
      </w:pPr>
      <w:r w:rsidRPr="009D660E">
        <w:rPr>
          <w:sz w:val="28"/>
          <w:lang w:val="uk-UA"/>
        </w:rPr>
        <w:t>12.3.6.</w:t>
      </w:r>
      <w:r w:rsidR="009D660E">
        <w:rPr>
          <w:sz w:val="28"/>
          <w:lang w:val="uk-UA"/>
        </w:rPr>
        <w:t xml:space="preserve"> </w:t>
      </w:r>
      <w:r w:rsidRPr="009D660E">
        <w:rPr>
          <w:sz w:val="28"/>
          <w:lang w:val="uk-UA"/>
        </w:rPr>
        <w:t xml:space="preserve">Доходи (прибутки) та майно або їх частини не підлягають розподілу серед засновників (учасників), членів </w:t>
      </w:r>
      <w:r w:rsidR="00F23796">
        <w:rPr>
          <w:sz w:val="28"/>
          <w:szCs w:val="28"/>
          <w:lang w:val="uk-UA"/>
        </w:rPr>
        <w:t>Організації</w:t>
      </w:r>
      <w:r w:rsidRPr="009D660E">
        <w:rPr>
          <w:sz w:val="28"/>
          <w:lang w:val="uk-UA"/>
        </w:rPr>
        <w:t>, працівників (крім оплати їхньої праці, нарахування єдиного соціального внеску), членів органів управління та інших пов'язаних з ними осіб;</w:t>
      </w:r>
    </w:p>
    <w:p w:rsidR="00561C22" w:rsidRPr="009D660E" w:rsidRDefault="00437EE4" w:rsidP="009D660E">
      <w:pPr>
        <w:shd w:val="clear" w:color="auto" w:fill="FFFFFF"/>
        <w:ind w:firstLine="540"/>
        <w:jc w:val="both"/>
        <w:textAlignment w:val="baseline"/>
        <w:rPr>
          <w:color w:val="000000"/>
          <w:sz w:val="28"/>
          <w:lang w:val="uk-UA" w:eastAsia="uk-UA"/>
        </w:rPr>
      </w:pPr>
      <w:r w:rsidRPr="009D660E">
        <w:rPr>
          <w:sz w:val="28"/>
          <w:lang w:val="uk-UA"/>
        </w:rPr>
        <w:t>12.3.7.</w:t>
      </w:r>
      <w:r w:rsidR="009D660E">
        <w:rPr>
          <w:sz w:val="28"/>
          <w:lang w:val="uk-UA"/>
        </w:rPr>
        <w:t xml:space="preserve"> </w:t>
      </w:r>
      <w:r w:rsidRPr="009D660E">
        <w:rPr>
          <w:sz w:val="28"/>
          <w:lang w:val="uk-UA"/>
        </w:rPr>
        <w:t xml:space="preserve">Доходи (прибутки) </w:t>
      </w:r>
      <w:r w:rsidR="00F23796">
        <w:rPr>
          <w:sz w:val="28"/>
          <w:szCs w:val="28"/>
          <w:lang w:val="uk-UA"/>
        </w:rPr>
        <w:t xml:space="preserve">Організації </w:t>
      </w:r>
      <w:r w:rsidRPr="009D660E">
        <w:rPr>
          <w:sz w:val="28"/>
          <w:lang w:val="uk-UA"/>
        </w:rPr>
        <w:t xml:space="preserve">використовуються виключно для фінансування видатків на утримання </w:t>
      </w:r>
      <w:r w:rsidR="00452FD7">
        <w:rPr>
          <w:sz w:val="28"/>
          <w:lang w:val="uk-UA"/>
        </w:rPr>
        <w:t>О</w:t>
      </w:r>
      <w:r w:rsidRPr="009D660E">
        <w:rPr>
          <w:sz w:val="28"/>
          <w:lang w:val="uk-UA"/>
        </w:rPr>
        <w:t>рганізації, реалізації мети (цілей, завдань) та напрямів діяльності, визначених її установчими документам</w:t>
      </w:r>
      <w:r w:rsidR="00561C22" w:rsidRPr="009D660E">
        <w:rPr>
          <w:sz w:val="28"/>
          <w:lang w:val="uk-UA"/>
        </w:rPr>
        <w:t>.</w:t>
      </w:r>
    </w:p>
    <w:p w:rsidR="001B44F0" w:rsidRDefault="001B44F0" w:rsidP="001B44F0">
      <w:pPr>
        <w:pStyle w:val="a4"/>
        <w:spacing w:before="0" w:beforeAutospacing="0" w:after="0" w:afterAutospacing="0"/>
        <w:ind w:left="2832" w:firstLine="708"/>
        <w:jc w:val="both"/>
        <w:rPr>
          <w:b/>
          <w:bCs/>
          <w:sz w:val="28"/>
          <w:szCs w:val="28"/>
        </w:rPr>
      </w:pPr>
    </w:p>
    <w:p w:rsidR="00561C22" w:rsidRDefault="008E1C9F" w:rsidP="001B44F0">
      <w:pPr>
        <w:pStyle w:val="a4"/>
        <w:spacing w:before="0" w:beforeAutospacing="0" w:after="0" w:afterAutospacing="0"/>
        <w:ind w:left="283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СТАТТЯ  13.</w:t>
      </w:r>
    </w:p>
    <w:p w:rsidR="001961DE" w:rsidRDefault="00761C12" w:rsidP="001961DE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lastRenderedPageBreak/>
        <w:t xml:space="preserve">                       </w:t>
      </w:r>
      <w:r w:rsidR="00561C22" w:rsidRPr="00452FD7">
        <w:rPr>
          <w:b/>
          <w:bCs/>
          <w:spacing w:val="-2"/>
          <w:sz w:val="28"/>
          <w:szCs w:val="28"/>
          <w:lang w:val="uk-UA"/>
        </w:rPr>
        <w:t>ПРИПИНЕННЯ</w:t>
      </w:r>
      <w:r w:rsidR="00452FD7">
        <w:rPr>
          <w:b/>
          <w:bCs/>
          <w:spacing w:val="-2"/>
          <w:sz w:val="28"/>
          <w:szCs w:val="28"/>
          <w:lang w:val="uk-UA"/>
        </w:rPr>
        <w:t xml:space="preserve"> </w:t>
      </w:r>
      <w:r w:rsidR="00561C22" w:rsidRPr="00452FD7">
        <w:rPr>
          <w:b/>
          <w:bCs/>
          <w:spacing w:val="-2"/>
          <w:sz w:val="28"/>
          <w:szCs w:val="28"/>
          <w:lang w:val="uk-UA"/>
        </w:rPr>
        <w:t xml:space="preserve"> ДІЯЛЬНОСТІ </w:t>
      </w:r>
      <w:r w:rsidR="00452FD7">
        <w:rPr>
          <w:b/>
          <w:bCs/>
          <w:spacing w:val="-2"/>
          <w:sz w:val="28"/>
          <w:szCs w:val="28"/>
          <w:lang w:val="uk-UA"/>
        </w:rPr>
        <w:t xml:space="preserve">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761C12" w:rsidRDefault="00761C12" w:rsidP="001961DE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</w:p>
    <w:p w:rsidR="000D4B43" w:rsidRDefault="000D4B43" w:rsidP="000D4B43">
      <w:pPr>
        <w:keepNext/>
        <w:keepLines/>
        <w:shd w:val="clear" w:color="auto" w:fill="FFFFFF"/>
        <w:tabs>
          <w:tab w:val="left" w:pos="1200"/>
        </w:tabs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         13.1.</w:t>
      </w:r>
      <w:r>
        <w:rPr>
          <w:sz w:val="28"/>
          <w:szCs w:val="28"/>
          <w:lang w:val="uk-UA"/>
        </w:rPr>
        <w:t xml:space="preserve"> </w:t>
      </w:r>
      <w:r w:rsidR="00F23796">
        <w:rPr>
          <w:sz w:val="28"/>
          <w:szCs w:val="28"/>
          <w:lang w:val="uk-UA"/>
        </w:rPr>
        <w:t>Організ</w:t>
      </w:r>
      <w:r w:rsidR="00452FD7">
        <w:rPr>
          <w:sz w:val="28"/>
          <w:szCs w:val="28"/>
          <w:lang w:val="uk-UA"/>
        </w:rPr>
        <w:t>ацію</w:t>
      </w:r>
      <w:r w:rsidR="00F23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може бути ліквідовано в таких випадках:</w:t>
      </w:r>
    </w:p>
    <w:p w:rsidR="000D4B43" w:rsidRDefault="000D4B43" w:rsidP="000D4B43">
      <w:pPr>
        <w:keepNext/>
        <w:keepLines/>
        <w:shd w:val="clear" w:color="auto" w:fill="FFFFFF"/>
        <w:tabs>
          <w:tab w:val="left" w:pos="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за рішенням Конференції </w:t>
      </w:r>
      <w:r w:rsidR="00F2379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>;</w:t>
      </w:r>
    </w:p>
    <w:p w:rsidR="000D4B43" w:rsidRDefault="000D4B43" w:rsidP="000D4B43">
      <w:pPr>
        <w:keepNext/>
        <w:keepLines/>
        <w:shd w:val="clear" w:color="auto" w:fill="FFFFFF"/>
        <w:tabs>
          <w:tab w:val="left" w:pos="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за рішенням суду.</w:t>
      </w:r>
    </w:p>
    <w:p w:rsidR="009B4578" w:rsidRDefault="009B4578" w:rsidP="0047089F">
      <w:pPr>
        <w:keepNext/>
        <w:keepLines/>
        <w:shd w:val="clear" w:color="auto" w:fill="FFFFFF"/>
        <w:tabs>
          <w:tab w:val="left" w:pos="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D4B43">
        <w:rPr>
          <w:spacing w:val="-8"/>
          <w:sz w:val="28"/>
          <w:szCs w:val="28"/>
          <w:lang w:val="uk-UA"/>
        </w:rPr>
        <w:t>13.2.</w:t>
      </w:r>
      <w:r w:rsidR="000D4B43">
        <w:rPr>
          <w:sz w:val="28"/>
          <w:szCs w:val="28"/>
          <w:lang w:val="uk-UA"/>
        </w:rPr>
        <w:tab/>
        <w:t xml:space="preserve">У випадку ліквідації </w:t>
      </w:r>
      <w:r w:rsidR="00F23796">
        <w:rPr>
          <w:sz w:val="28"/>
          <w:szCs w:val="28"/>
          <w:lang w:val="uk-UA"/>
        </w:rPr>
        <w:t xml:space="preserve">Організації </w:t>
      </w:r>
      <w:r w:rsidR="000D4B43">
        <w:rPr>
          <w:sz w:val="28"/>
          <w:szCs w:val="28"/>
          <w:lang w:val="uk-UA"/>
        </w:rPr>
        <w:t xml:space="preserve">Конференція призначає ліквідаційну комісію. У разі ліквідації </w:t>
      </w:r>
      <w:r w:rsidR="00F23796">
        <w:rPr>
          <w:sz w:val="28"/>
          <w:szCs w:val="28"/>
          <w:lang w:val="uk-UA"/>
        </w:rPr>
        <w:t xml:space="preserve">Організації </w:t>
      </w:r>
      <w:r w:rsidR="000D4B43">
        <w:rPr>
          <w:sz w:val="28"/>
          <w:szCs w:val="28"/>
          <w:lang w:val="uk-UA"/>
        </w:rPr>
        <w:t xml:space="preserve">за рішенням суду, ліквідаційна комісія призначається цим органом. Ліквідаційна комісія складає ліквідаційний  баланс та подає його на затвердження  Конференції  </w:t>
      </w:r>
      <w:r w:rsidR="00F23796">
        <w:rPr>
          <w:sz w:val="28"/>
          <w:szCs w:val="28"/>
          <w:lang w:val="uk-UA"/>
        </w:rPr>
        <w:t>Організації</w:t>
      </w:r>
      <w:r w:rsidR="000D4B43">
        <w:rPr>
          <w:sz w:val="28"/>
          <w:szCs w:val="28"/>
          <w:lang w:val="uk-UA"/>
        </w:rPr>
        <w:t>. В разі, якщо Конференція дала відповідне доручення голові ліквідаційної комісії, ліквідаційний баланс затверджується головою ліквідаційної комісії.</w:t>
      </w:r>
    </w:p>
    <w:p w:rsidR="009B4578" w:rsidRPr="009B4578" w:rsidRDefault="009B4578" w:rsidP="0047089F">
      <w:pPr>
        <w:keepNext/>
        <w:keepLines/>
        <w:shd w:val="clear" w:color="auto" w:fill="FFFFFF"/>
        <w:tabs>
          <w:tab w:val="left" w:pos="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D4B43">
        <w:rPr>
          <w:spacing w:val="-8"/>
          <w:sz w:val="28"/>
          <w:szCs w:val="28"/>
          <w:lang w:val="uk-UA"/>
        </w:rPr>
        <w:t>13.3.</w:t>
      </w:r>
      <w:r w:rsidR="000D4B43">
        <w:rPr>
          <w:sz w:val="28"/>
          <w:szCs w:val="28"/>
          <w:lang w:val="uk-UA"/>
        </w:rPr>
        <w:tab/>
        <w:t xml:space="preserve">У разі припинення діяльності </w:t>
      </w:r>
      <w:r w:rsidR="00F23796">
        <w:rPr>
          <w:sz w:val="28"/>
          <w:szCs w:val="28"/>
          <w:lang w:val="uk-UA"/>
        </w:rPr>
        <w:t>Організації</w:t>
      </w:r>
      <w:r w:rsidR="000D4B43">
        <w:rPr>
          <w:sz w:val="28"/>
          <w:szCs w:val="28"/>
          <w:lang w:val="uk-UA"/>
        </w:rPr>
        <w:t xml:space="preserve"> </w:t>
      </w:r>
      <w:r w:rsidRPr="007E03D3">
        <w:rPr>
          <w:sz w:val="28"/>
          <w:szCs w:val="28"/>
          <w:lang w:val="uk-UA"/>
        </w:rPr>
        <w:t xml:space="preserve"> як  </w:t>
      </w:r>
      <w:r w:rsidRPr="007E03D3">
        <w:rPr>
          <w:sz w:val="28"/>
          <w:lang w:val="uk-UA"/>
        </w:rPr>
        <w:t xml:space="preserve">юридичної особи (у результаті її ліквідації, злиття, поділу, приєднання або перетворення) активи повинні бути передані  одній або кільком неприбутковим організаціям відповідного виду або зараховані до доходу бюджету. </w:t>
      </w:r>
    </w:p>
    <w:p w:rsidR="000D4B43" w:rsidRPr="00452FD7" w:rsidRDefault="000D4B43" w:rsidP="00452FD7">
      <w:pPr>
        <w:keepNext/>
        <w:keepLines/>
        <w:shd w:val="clear" w:color="auto" w:fill="FFFFFF"/>
        <w:ind w:firstLine="682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13.4. Реорганізація </w:t>
      </w:r>
      <w:r w:rsidR="00F23796">
        <w:rPr>
          <w:sz w:val="28"/>
          <w:szCs w:val="28"/>
          <w:lang w:val="uk-UA"/>
        </w:rPr>
        <w:t xml:space="preserve">Організації </w:t>
      </w:r>
      <w:r>
        <w:rPr>
          <w:spacing w:val="-5"/>
          <w:sz w:val="28"/>
          <w:szCs w:val="28"/>
          <w:lang w:val="uk-UA"/>
        </w:rPr>
        <w:t xml:space="preserve">здійснюється за рішенням Конференції. При </w:t>
      </w:r>
      <w:r>
        <w:rPr>
          <w:spacing w:val="-1"/>
          <w:sz w:val="28"/>
          <w:szCs w:val="28"/>
          <w:lang w:val="uk-UA"/>
        </w:rPr>
        <w:t xml:space="preserve">реорганізації </w:t>
      </w:r>
      <w:r w:rsidR="00F23796">
        <w:rPr>
          <w:sz w:val="28"/>
          <w:szCs w:val="28"/>
          <w:lang w:val="uk-UA"/>
        </w:rPr>
        <w:t xml:space="preserve">Організації </w:t>
      </w:r>
      <w:r>
        <w:rPr>
          <w:spacing w:val="-1"/>
          <w:sz w:val="28"/>
          <w:szCs w:val="28"/>
          <w:lang w:val="uk-UA"/>
        </w:rPr>
        <w:t xml:space="preserve">вся сукупність її прав та обов'язків переходить до її </w:t>
      </w:r>
      <w:r>
        <w:rPr>
          <w:sz w:val="28"/>
          <w:szCs w:val="28"/>
          <w:lang w:val="uk-UA"/>
        </w:rPr>
        <w:t>правонаступників.</w:t>
      </w:r>
    </w:p>
    <w:p w:rsidR="008E1C9F" w:rsidRDefault="008E1C9F" w:rsidP="008E1C9F">
      <w:pPr>
        <w:keepNext/>
        <w:keepLines/>
        <w:jc w:val="both"/>
        <w:rPr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СТАТТЯ  14.</w:t>
      </w:r>
    </w:p>
    <w:p w:rsidR="001961DE" w:rsidRDefault="00452FD7" w:rsidP="001961DE">
      <w:pPr>
        <w:keepNext/>
        <w:keepLines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pacing w:val="-14"/>
          <w:sz w:val="28"/>
          <w:szCs w:val="28"/>
          <w:lang w:val="uk-UA"/>
        </w:rPr>
        <w:t xml:space="preserve">    </w:t>
      </w:r>
      <w:r w:rsidR="008E1C9F">
        <w:rPr>
          <w:b/>
          <w:bCs/>
          <w:spacing w:val="-14"/>
          <w:sz w:val="28"/>
          <w:szCs w:val="28"/>
          <w:lang w:val="uk-UA"/>
        </w:rPr>
        <w:t xml:space="preserve">ПОРЯДОК ВНЕСЕННЯ ЗМІН І ДОПОВНЕНЬ ДО СТАТУТУ </w:t>
      </w:r>
      <w:r w:rsidR="001961DE">
        <w:rPr>
          <w:b/>
          <w:sz w:val="28"/>
          <w:szCs w:val="28"/>
          <w:lang w:val="uk-UA"/>
        </w:rPr>
        <w:t>ОРГАНІЗАЦІЇ</w:t>
      </w:r>
    </w:p>
    <w:p w:rsidR="008E1C9F" w:rsidRDefault="008E1C9F" w:rsidP="008E1C9F">
      <w:pPr>
        <w:keepNext/>
        <w:keepLines/>
        <w:shd w:val="clear" w:color="auto" w:fill="FFFFFF"/>
        <w:jc w:val="center"/>
        <w:rPr>
          <w:sz w:val="28"/>
          <w:szCs w:val="28"/>
          <w:lang w:val="uk-UA"/>
        </w:rPr>
      </w:pPr>
    </w:p>
    <w:p w:rsidR="008E1C9F" w:rsidRDefault="008E1C9F" w:rsidP="008E1C9F">
      <w:pPr>
        <w:keepNext/>
        <w:keepLines/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 xml:space="preserve">14.1. Зміни та доповнення до цього Статуту приймаються Конференцією в </w:t>
      </w:r>
      <w:r>
        <w:rPr>
          <w:spacing w:val="-9"/>
          <w:sz w:val="28"/>
          <w:szCs w:val="28"/>
          <w:lang w:val="uk-UA"/>
        </w:rPr>
        <w:t>п</w:t>
      </w:r>
      <w:r w:rsidR="00CB5891">
        <w:rPr>
          <w:spacing w:val="-9"/>
          <w:sz w:val="28"/>
          <w:szCs w:val="28"/>
          <w:lang w:val="uk-UA"/>
        </w:rPr>
        <w:t xml:space="preserve">орядку, визначеному ч. 1 </w:t>
      </w:r>
      <w:r>
        <w:rPr>
          <w:spacing w:val="-9"/>
          <w:sz w:val="28"/>
          <w:szCs w:val="28"/>
          <w:lang w:val="uk-UA"/>
        </w:rPr>
        <w:t xml:space="preserve">пункту 7.5 цього Статуту, та оформлюються у </w:t>
      </w:r>
      <w:r>
        <w:rPr>
          <w:sz w:val="28"/>
          <w:szCs w:val="28"/>
          <w:lang w:val="uk-UA"/>
        </w:rPr>
        <w:t>письмовій формі.</w:t>
      </w:r>
    </w:p>
    <w:p w:rsidR="008E1C9F" w:rsidRDefault="008E1C9F" w:rsidP="008E1C9F">
      <w:pPr>
        <w:keepNext/>
        <w:keepLines/>
        <w:shd w:val="clear" w:color="auto" w:fill="FFFFFF"/>
        <w:ind w:firstLine="677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 xml:space="preserve">14.2. Про зміни, що сталися у статутних документах, </w:t>
      </w:r>
      <w:r w:rsidR="00F23796">
        <w:rPr>
          <w:sz w:val="28"/>
          <w:szCs w:val="28"/>
          <w:lang w:val="uk-UA"/>
        </w:rPr>
        <w:t>Організ</w:t>
      </w:r>
      <w:r w:rsidR="00452FD7">
        <w:rPr>
          <w:sz w:val="28"/>
          <w:szCs w:val="28"/>
          <w:lang w:val="uk-UA"/>
        </w:rPr>
        <w:t>ація</w:t>
      </w:r>
      <w:r w:rsidR="00F23796">
        <w:rPr>
          <w:sz w:val="28"/>
          <w:szCs w:val="28"/>
          <w:lang w:val="uk-UA"/>
        </w:rPr>
        <w:t xml:space="preserve"> </w:t>
      </w:r>
      <w:r>
        <w:rPr>
          <w:spacing w:val="-9"/>
          <w:sz w:val="28"/>
          <w:szCs w:val="28"/>
          <w:lang w:val="uk-UA"/>
        </w:rPr>
        <w:t xml:space="preserve">повідомляє в 5-ти </w:t>
      </w:r>
      <w:r>
        <w:rPr>
          <w:sz w:val="28"/>
          <w:szCs w:val="28"/>
          <w:lang w:val="uk-UA"/>
        </w:rPr>
        <w:t>денний строк реєструючий орган.</w:t>
      </w:r>
    </w:p>
    <w:p w:rsidR="008E1C9F" w:rsidRDefault="008E1C9F" w:rsidP="008E1C9F">
      <w:pPr>
        <w:keepNext/>
        <w:keepLines/>
        <w:jc w:val="both"/>
        <w:rPr>
          <w:lang w:val="uk-UA"/>
        </w:rPr>
      </w:pPr>
    </w:p>
    <w:p w:rsidR="008E1C9F" w:rsidRDefault="008E1C9F" w:rsidP="008E1C9F"/>
    <w:p w:rsidR="0016369B" w:rsidRDefault="0016369B"/>
    <w:sectPr w:rsidR="0016369B" w:rsidSect="00F97FD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1E" w:rsidRDefault="006D661E" w:rsidP="001B44F0">
      <w:r>
        <w:separator/>
      </w:r>
    </w:p>
  </w:endnote>
  <w:endnote w:type="continuationSeparator" w:id="0">
    <w:p w:rsidR="006D661E" w:rsidRDefault="006D661E" w:rsidP="001B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6706"/>
      <w:docPartObj>
        <w:docPartGallery w:val="Page Numbers (Bottom of Page)"/>
        <w:docPartUnique/>
      </w:docPartObj>
    </w:sdtPr>
    <w:sdtContent>
      <w:p w:rsidR="001B44F0" w:rsidRDefault="00CC1C44">
        <w:pPr>
          <w:pStyle w:val="a9"/>
          <w:jc w:val="right"/>
        </w:pPr>
        <w:fldSimple w:instr=" PAGE   \* MERGEFORMAT ">
          <w:r w:rsidR="00642319">
            <w:rPr>
              <w:noProof/>
            </w:rPr>
            <w:t>1</w:t>
          </w:r>
        </w:fldSimple>
      </w:p>
    </w:sdtContent>
  </w:sdt>
  <w:p w:rsidR="001B44F0" w:rsidRDefault="001B44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1E" w:rsidRDefault="006D661E" w:rsidP="001B44F0">
      <w:r>
        <w:separator/>
      </w:r>
    </w:p>
  </w:footnote>
  <w:footnote w:type="continuationSeparator" w:id="0">
    <w:p w:rsidR="006D661E" w:rsidRDefault="006D661E" w:rsidP="001B4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666B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A0359E"/>
    <w:multiLevelType w:val="singleLevel"/>
    <w:tmpl w:val="7AAA6442"/>
    <w:lvl w:ilvl="0">
      <w:start w:val="5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AD0FC8"/>
    <w:multiLevelType w:val="singleLevel"/>
    <w:tmpl w:val="1C8EB26A"/>
    <w:lvl w:ilvl="0">
      <w:start w:val="5"/>
      <w:numFmt w:val="decimal"/>
      <w:lvlText w:val="8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844D13"/>
    <w:multiLevelType w:val="multilevel"/>
    <w:tmpl w:val="102CBBF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4">
    <w:nsid w:val="27FA6AC3"/>
    <w:multiLevelType w:val="singleLevel"/>
    <w:tmpl w:val="EE54ABEE"/>
    <w:lvl w:ilvl="0">
      <w:start w:val="2"/>
      <w:numFmt w:val="decimal"/>
      <w:lvlText w:val="7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5B6A39"/>
    <w:multiLevelType w:val="hybridMultilevel"/>
    <w:tmpl w:val="961AE340"/>
    <w:lvl w:ilvl="0" w:tplc="0422000F">
      <w:start w:val="1"/>
      <w:numFmt w:val="decimal"/>
      <w:lvlText w:val="%1."/>
      <w:lvlJc w:val="left"/>
      <w:pPr>
        <w:ind w:left="1342" w:hanging="360"/>
      </w:pPr>
    </w:lvl>
    <w:lvl w:ilvl="1" w:tplc="04220019" w:tentative="1">
      <w:start w:val="1"/>
      <w:numFmt w:val="lowerLetter"/>
      <w:lvlText w:val="%2."/>
      <w:lvlJc w:val="left"/>
      <w:pPr>
        <w:ind w:left="2062" w:hanging="360"/>
      </w:pPr>
    </w:lvl>
    <w:lvl w:ilvl="2" w:tplc="0422001B" w:tentative="1">
      <w:start w:val="1"/>
      <w:numFmt w:val="lowerRoman"/>
      <w:lvlText w:val="%3."/>
      <w:lvlJc w:val="right"/>
      <w:pPr>
        <w:ind w:left="2782" w:hanging="180"/>
      </w:pPr>
    </w:lvl>
    <w:lvl w:ilvl="3" w:tplc="0422000F" w:tentative="1">
      <w:start w:val="1"/>
      <w:numFmt w:val="decimal"/>
      <w:lvlText w:val="%4."/>
      <w:lvlJc w:val="left"/>
      <w:pPr>
        <w:ind w:left="3502" w:hanging="360"/>
      </w:pPr>
    </w:lvl>
    <w:lvl w:ilvl="4" w:tplc="04220019" w:tentative="1">
      <w:start w:val="1"/>
      <w:numFmt w:val="lowerLetter"/>
      <w:lvlText w:val="%5."/>
      <w:lvlJc w:val="left"/>
      <w:pPr>
        <w:ind w:left="4222" w:hanging="360"/>
      </w:pPr>
    </w:lvl>
    <w:lvl w:ilvl="5" w:tplc="0422001B" w:tentative="1">
      <w:start w:val="1"/>
      <w:numFmt w:val="lowerRoman"/>
      <w:lvlText w:val="%6."/>
      <w:lvlJc w:val="right"/>
      <w:pPr>
        <w:ind w:left="4942" w:hanging="180"/>
      </w:pPr>
    </w:lvl>
    <w:lvl w:ilvl="6" w:tplc="0422000F" w:tentative="1">
      <w:start w:val="1"/>
      <w:numFmt w:val="decimal"/>
      <w:lvlText w:val="%7."/>
      <w:lvlJc w:val="left"/>
      <w:pPr>
        <w:ind w:left="5662" w:hanging="360"/>
      </w:pPr>
    </w:lvl>
    <w:lvl w:ilvl="7" w:tplc="04220019" w:tentative="1">
      <w:start w:val="1"/>
      <w:numFmt w:val="lowerLetter"/>
      <w:lvlText w:val="%8."/>
      <w:lvlJc w:val="left"/>
      <w:pPr>
        <w:ind w:left="6382" w:hanging="360"/>
      </w:pPr>
    </w:lvl>
    <w:lvl w:ilvl="8" w:tplc="0422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6">
    <w:nsid w:val="4E3A3B62"/>
    <w:multiLevelType w:val="singleLevel"/>
    <w:tmpl w:val="A0CC4E10"/>
    <w:lvl w:ilvl="0">
      <w:start w:val="6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A63E30"/>
    <w:multiLevelType w:val="hybridMultilevel"/>
    <w:tmpl w:val="0CEE6758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53D83CB3"/>
    <w:multiLevelType w:val="hybridMultilevel"/>
    <w:tmpl w:val="C5BA0C24"/>
    <w:lvl w:ilvl="0" w:tplc="0422000F">
      <w:start w:val="1"/>
      <w:numFmt w:val="decimal"/>
      <w:lvlText w:val="%1."/>
      <w:lvlJc w:val="left"/>
      <w:pPr>
        <w:ind w:left="1290" w:hanging="360"/>
      </w:pPr>
    </w:lvl>
    <w:lvl w:ilvl="1" w:tplc="04220019" w:tentative="1">
      <w:start w:val="1"/>
      <w:numFmt w:val="lowerLetter"/>
      <w:lvlText w:val="%2."/>
      <w:lvlJc w:val="left"/>
      <w:pPr>
        <w:ind w:left="2010" w:hanging="360"/>
      </w:pPr>
    </w:lvl>
    <w:lvl w:ilvl="2" w:tplc="0422001B" w:tentative="1">
      <w:start w:val="1"/>
      <w:numFmt w:val="lowerRoman"/>
      <w:lvlText w:val="%3."/>
      <w:lvlJc w:val="right"/>
      <w:pPr>
        <w:ind w:left="2730" w:hanging="180"/>
      </w:pPr>
    </w:lvl>
    <w:lvl w:ilvl="3" w:tplc="0422000F" w:tentative="1">
      <w:start w:val="1"/>
      <w:numFmt w:val="decimal"/>
      <w:lvlText w:val="%4."/>
      <w:lvlJc w:val="left"/>
      <w:pPr>
        <w:ind w:left="3450" w:hanging="360"/>
      </w:pPr>
    </w:lvl>
    <w:lvl w:ilvl="4" w:tplc="04220019" w:tentative="1">
      <w:start w:val="1"/>
      <w:numFmt w:val="lowerLetter"/>
      <w:lvlText w:val="%5."/>
      <w:lvlJc w:val="left"/>
      <w:pPr>
        <w:ind w:left="4170" w:hanging="360"/>
      </w:pPr>
    </w:lvl>
    <w:lvl w:ilvl="5" w:tplc="0422001B" w:tentative="1">
      <w:start w:val="1"/>
      <w:numFmt w:val="lowerRoman"/>
      <w:lvlText w:val="%6."/>
      <w:lvlJc w:val="right"/>
      <w:pPr>
        <w:ind w:left="4890" w:hanging="180"/>
      </w:pPr>
    </w:lvl>
    <w:lvl w:ilvl="6" w:tplc="0422000F" w:tentative="1">
      <w:start w:val="1"/>
      <w:numFmt w:val="decimal"/>
      <w:lvlText w:val="%7."/>
      <w:lvlJc w:val="left"/>
      <w:pPr>
        <w:ind w:left="5610" w:hanging="360"/>
      </w:pPr>
    </w:lvl>
    <w:lvl w:ilvl="7" w:tplc="04220019" w:tentative="1">
      <w:start w:val="1"/>
      <w:numFmt w:val="lowerLetter"/>
      <w:lvlText w:val="%8."/>
      <w:lvlJc w:val="left"/>
      <w:pPr>
        <w:ind w:left="6330" w:hanging="360"/>
      </w:pPr>
    </w:lvl>
    <w:lvl w:ilvl="8" w:tplc="042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4796D2D"/>
    <w:multiLevelType w:val="singleLevel"/>
    <w:tmpl w:val="3AE24A6E"/>
    <w:lvl w:ilvl="0">
      <w:start w:val="2"/>
      <w:numFmt w:val="decimal"/>
      <w:lvlText w:val="10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CCF33A1"/>
    <w:multiLevelType w:val="singleLevel"/>
    <w:tmpl w:val="DA5A362C"/>
    <w:lvl w:ilvl="0">
      <w:start w:val="3"/>
      <w:numFmt w:val="decimal"/>
      <w:lvlText w:val="9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2B754BA"/>
    <w:multiLevelType w:val="hybridMultilevel"/>
    <w:tmpl w:val="426A5896"/>
    <w:lvl w:ilvl="0" w:tplc="0422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>
    <w:nsid w:val="670C03DB"/>
    <w:multiLevelType w:val="singleLevel"/>
    <w:tmpl w:val="685AAAF6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8F001D3"/>
    <w:multiLevelType w:val="singleLevel"/>
    <w:tmpl w:val="5DE0F31E"/>
    <w:lvl w:ilvl="0">
      <w:start w:val="1"/>
      <w:numFmt w:val="decimal"/>
      <w:lvlText w:val="11.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CA67CCD"/>
    <w:multiLevelType w:val="multilevel"/>
    <w:tmpl w:val="1D886CA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abstractNum w:abstractNumId="15">
    <w:nsid w:val="6E254306"/>
    <w:multiLevelType w:val="hybridMultilevel"/>
    <w:tmpl w:val="DB96ACEC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E9438C8"/>
    <w:multiLevelType w:val="hybridMultilevel"/>
    <w:tmpl w:val="45F2BBA0"/>
    <w:lvl w:ilvl="0" w:tplc="0422000F">
      <w:start w:val="1"/>
      <w:numFmt w:val="decimal"/>
      <w:lvlText w:val="%1."/>
      <w:lvlJc w:val="left"/>
      <w:pPr>
        <w:ind w:left="1342" w:hanging="360"/>
      </w:pPr>
    </w:lvl>
    <w:lvl w:ilvl="1" w:tplc="04220019" w:tentative="1">
      <w:start w:val="1"/>
      <w:numFmt w:val="lowerLetter"/>
      <w:lvlText w:val="%2."/>
      <w:lvlJc w:val="left"/>
      <w:pPr>
        <w:ind w:left="2062" w:hanging="360"/>
      </w:pPr>
    </w:lvl>
    <w:lvl w:ilvl="2" w:tplc="0422001B" w:tentative="1">
      <w:start w:val="1"/>
      <w:numFmt w:val="lowerRoman"/>
      <w:lvlText w:val="%3."/>
      <w:lvlJc w:val="right"/>
      <w:pPr>
        <w:ind w:left="2782" w:hanging="180"/>
      </w:pPr>
    </w:lvl>
    <w:lvl w:ilvl="3" w:tplc="0422000F" w:tentative="1">
      <w:start w:val="1"/>
      <w:numFmt w:val="decimal"/>
      <w:lvlText w:val="%4."/>
      <w:lvlJc w:val="left"/>
      <w:pPr>
        <w:ind w:left="3502" w:hanging="360"/>
      </w:pPr>
    </w:lvl>
    <w:lvl w:ilvl="4" w:tplc="04220019" w:tentative="1">
      <w:start w:val="1"/>
      <w:numFmt w:val="lowerLetter"/>
      <w:lvlText w:val="%5."/>
      <w:lvlJc w:val="left"/>
      <w:pPr>
        <w:ind w:left="4222" w:hanging="360"/>
      </w:pPr>
    </w:lvl>
    <w:lvl w:ilvl="5" w:tplc="0422001B" w:tentative="1">
      <w:start w:val="1"/>
      <w:numFmt w:val="lowerRoman"/>
      <w:lvlText w:val="%6."/>
      <w:lvlJc w:val="right"/>
      <w:pPr>
        <w:ind w:left="4942" w:hanging="180"/>
      </w:pPr>
    </w:lvl>
    <w:lvl w:ilvl="6" w:tplc="0422000F" w:tentative="1">
      <w:start w:val="1"/>
      <w:numFmt w:val="decimal"/>
      <w:lvlText w:val="%7."/>
      <w:lvlJc w:val="left"/>
      <w:pPr>
        <w:ind w:left="5662" w:hanging="360"/>
      </w:pPr>
    </w:lvl>
    <w:lvl w:ilvl="7" w:tplc="04220019" w:tentative="1">
      <w:start w:val="1"/>
      <w:numFmt w:val="lowerLetter"/>
      <w:lvlText w:val="%8."/>
      <w:lvlJc w:val="left"/>
      <w:pPr>
        <w:ind w:left="6382" w:hanging="360"/>
      </w:pPr>
    </w:lvl>
    <w:lvl w:ilvl="8" w:tplc="0422001B" w:tentative="1">
      <w:start w:val="1"/>
      <w:numFmt w:val="lowerRoman"/>
      <w:lvlText w:val="%9."/>
      <w:lvlJc w:val="right"/>
      <w:pPr>
        <w:ind w:left="7102" w:hanging="180"/>
      </w:pPr>
    </w:lvl>
  </w:abstractNum>
  <w:num w:numId="1">
    <w:abstractNumId w:val="12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6"/>
    </w:lvlOverride>
  </w:num>
  <w:num w:numId="6">
    <w:abstractNumId w:val="4"/>
    <w:lvlOverride w:ilvl="0">
      <w:startOverride w:val="2"/>
    </w:lvlOverride>
  </w:num>
  <w:num w:numId="7">
    <w:abstractNumId w:val="1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5"/>
    </w:lvlOverride>
  </w:num>
  <w:num w:numId="10">
    <w:abstractNumId w:val="10"/>
    <w:lvlOverride w:ilvl="0">
      <w:startOverride w:val="3"/>
    </w:lvlOverride>
  </w:num>
  <w:num w:numId="11">
    <w:abstractNumId w:val="9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1"/>
    </w:lvlOverride>
  </w:num>
  <w:num w:numId="15">
    <w:abstractNumId w:val="8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C9F"/>
    <w:rsid w:val="00015DF0"/>
    <w:rsid w:val="00064BF2"/>
    <w:rsid w:val="000678B0"/>
    <w:rsid w:val="00074988"/>
    <w:rsid w:val="00083BC3"/>
    <w:rsid w:val="000A4634"/>
    <w:rsid w:val="000D4B43"/>
    <w:rsid w:val="00101539"/>
    <w:rsid w:val="0016369B"/>
    <w:rsid w:val="001643DD"/>
    <w:rsid w:val="00170F59"/>
    <w:rsid w:val="001961DE"/>
    <w:rsid w:val="001A6FEA"/>
    <w:rsid w:val="001B44F0"/>
    <w:rsid w:val="001D2A9A"/>
    <w:rsid w:val="001E51CC"/>
    <w:rsid w:val="001F24D0"/>
    <w:rsid w:val="00203562"/>
    <w:rsid w:val="00237E61"/>
    <w:rsid w:val="002A5240"/>
    <w:rsid w:val="002B079D"/>
    <w:rsid w:val="002C0C09"/>
    <w:rsid w:val="002E1F6C"/>
    <w:rsid w:val="002F4AF4"/>
    <w:rsid w:val="002F5650"/>
    <w:rsid w:val="003208FD"/>
    <w:rsid w:val="003362B3"/>
    <w:rsid w:val="0034681F"/>
    <w:rsid w:val="00354199"/>
    <w:rsid w:val="00362F7C"/>
    <w:rsid w:val="0036647B"/>
    <w:rsid w:val="0037450E"/>
    <w:rsid w:val="00376DB9"/>
    <w:rsid w:val="003B023C"/>
    <w:rsid w:val="003D62EE"/>
    <w:rsid w:val="00406613"/>
    <w:rsid w:val="00437EE4"/>
    <w:rsid w:val="00452FD7"/>
    <w:rsid w:val="004533F7"/>
    <w:rsid w:val="004551B3"/>
    <w:rsid w:val="0047089F"/>
    <w:rsid w:val="00492685"/>
    <w:rsid w:val="004941D6"/>
    <w:rsid w:val="004A78D4"/>
    <w:rsid w:val="004B3AA3"/>
    <w:rsid w:val="00525440"/>
    <w:rsid w:val="00543AAF"/>
    <w:rsid w:val="00543DE7"/>
    <w:rsid w:val="00553250"/>
    <w:rsid w:val="00561C22"/>
    <w:rsid w:val="005661EB"/>
    <w:rsid w:val="00597969"/>
    <w:rsid w:val="005B2715"/>
    <w:rsid w:val="005D5B18"/>
    <w:rsid w:val="0060573F"/>
    <w:rsid w:val="00642319"/>
    <w:rsid w:val="00652283"/>
    <w:rsid w:val="00680901"/>
    <w:rsid w:val="006A6AC3"/>
    <w:rsid w:val="006C0799"/>
    <w:rsid w:val="006C0DAD"/>
    <w:rsid w:val="006D661E"/>
    <w:rsid w:val="006F04FD"/>
    <w:rsid w:val="00711869"/>
    <w:rsid w:val="00723C04"/>
    <w:rsid w:val="00761C12"/>
    <w:rsid w:val="00762991"/>
    <w:rsid w:val="007A52D9"/>
    <w:rsid w:val="007E03D3"/>
    <w:rsid w:val="00800116"/>
    <w:rsid w:val="00804A73"/>
    <w:rsid w:val="008138FE"/>
    <w:rsid w:val="00841996"/>
    <w:rsid w:val="00890BDE"/>
    <w:rsid w:val="008B3519"/>
    <w:rsid w:val="008B3B6D"/>
    <w:rsid w:val="008D06A9"/>
    <w:rsid w:val="008E1C9F"/>
    <w:rsid w:val="00912BC2"/>
    <w:rsid w:val="00933908"/>
    <w:rsid w:val="00954541"/>
    <w:rsid w:val="009764DF"/>
    <w:rsid w:val="00976BA7"/>
    <w:rsid w:val="009832A6"/>
    <w:rsid w:val="009B4578"/>
    <w:rsid w:val="009D660E"/>
    <w:rsid w:val="009E5D2B"/>
    <w:rsid w:val="00A23C44"/>
    <w:rsid w:val="00A25704"/>
    <w:rsid w:val="00A2743F"/>
    <w:rsid w:val="00A75518"/>
    <w:rsid w:val="00A82420"/>
    <w:rsid w:val="00AB42F1"/>
    <w:rsid w:val="00AC01A0"/>
    <w:rsid w:val="00AC328A"/>
    <w:rsid w:val="00B423A8"/>
    <w:rsid w:val="00B6583A"/>
    <w:rsid w:val="00BB67EB"/>
    <w:rsid w:val="00BE2CC9"/>
    <w:rsid w:val="00C74FC2"/>
    <w:rsid w:val="00C81E41"/>
    <w:rsid w:val="00CA0ED8"/>
    <w:rsid w:val="00CA33E1"/>
    <w:rsid w:val="00CB5891"/>
    <w:rsid w:val="00CC036E"/>
    <w:rsid w:val="00CC1C44"/>
    <w:rsid w:val="00CF16F8"/>
    <w:rsid w:val="00D008FB"/>
    <w:rsid w:val="00D04EBF"/>
    <w:rsid w:val="00D27BF1"/>
    <w:rsid w:val="00D31469"/>
    <w:rsid w:val="00D41FD7"/>
    <w:rsid w:val="00D82386"/>
    <w:rsid w:val="00DA50C6"/>
    <w:rsid w:val="00DF27A9"/>
    <w:rsid w:val="00DF3259"/>
    <w:rsid w:val="00E52B3E"/>
    <w:rsid w:val="00E80DCF"/>
    <w:rsid w:val="00EB2C2D"/>
    <w:rsid w:val="00EE2451"/>
    <w:rsid w:val="00EE5715"/>
    <w:rsid w:val="00F135F7"/>
    <w:rsid w:val="00F23796"/>
    <w:rsid w:val="00F361E3"/>
    <w:rsid w:val="00F4385D"/>
    <w:rsid w:val="00F5614F"/>
    <w:rsid w:val="00F566C9"/>
    <w:rsid w:val="00F6104B"/>
    <w:rsid w:val="00F82C1F"/>
    <w:rsid w:val="00F87C99"/>
    <w:rsid w:val="00F97FDB"/>
    <w:rsid w:val="00FB3E17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9F"/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A9"/>
    <w:pPr>
      <w:ind w:left="720"/>
      <w:contextualSpacing/>
    </w:pPr>
  </w:style>
  <w:style w:type="paragraph" w:styleId="a4">
    <w:name w:val="Normal (Web)"/>
    <w:basedOn w:val="a"/>
    <w:unhideWhenUsed/>
    <w:rsid w:val="00437EE4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43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1B44F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44F0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B44F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4F0"/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B1417-5F3E-4380-AA94-3E6082C4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2016-02-22T13:53:00Z</cp:lastPrinted>
  <dcterms:created xsi:type="dcterms:W3CDTF">2016-03-24T07:01:00Z</dcterms:created>
  <dcterms:modified xsi:type="dcterms:W3CDTF">2016-03-24T07:01:00Z</dcterms:modified>
</cp:coreProperties>
</file>